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2B" w:rsidRPr="003835D9" w:rsidRDefault="00A4512B" w:rsidP="00A4512B">
      <w:pPr>
        <w:spacing w:line="240" w:lineRule="auto"/>
        <w:jc w:val="center"/>
        <w:rPr>
          <w:b/>
          <w:sz w:val="28"/>
          <w:szCs w:val="28"/>
        </w:rPr>
      </w:pPr>
      <w:r w:rsidRPr="003835D9">
        <w:rPr>
          <w:noProof/>
          <w:sz w:val="28"/>
          <w:szCs w:val="28"/>
        </w:rPr>
        <w:drawing>
          <wp:inline distT="0" distB="0" distL="0" distR="0">
            <wp:extent cx="943610" cy="73850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5" cy="7385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2B" w:rsidRPr="003835D9" w:rsidRDefault="00A4512B" w:rsidP="00A451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РАСПОРЯЖЕНИЕ</w:t>
      </w:r>
    </w:p>
    <w:p w:rsidR="00A4512B" w:rsidRPr="003835D9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Администрации Междуреченского сельского поселения</w:t>
      </w:r>
    </w:p>
    <w:p w:rsidR="00A4512B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  <w:r w:rsidR="00F47FAA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A4512B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12B" w:rsidRPr="003835D9" w:rsidRDefault="00A4512B" w:rsidP="00A45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12B" w:rsidRPr="003835D9" w:rsidRDefault="00AD4EDB" w:rsidP="00A4512B">
      <w:pPr>
        <w:tabs>
          <w:tab w:val="left" w:pos="7395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="00174636">
        <w:rPr>
          <w:rFonts w:ascii="Times New Roman" w:hAnsi="Times New Roman"/>
          <w:b/>
          <w:sz w:val="28"/>
          <w:szCs w:val="28"/>
        </w:rPr>
        <w:t xml:space="preserve"> </w:t>
      </w:r>
      <w:r w:rsidR="00A22CC3">
        <w:rPr>
          <w:rFonts w:ascii="Times New Roman" w:hAnsi="Times New Roman"/>
          <w:b/>
          <w:sz w:val="28"/>
          <w:szCs w:val="28"/>
        </w:rPr>
        <w:t>01.02</w:t>
      </w:r>
      <w:r w:rsidR="00457538">
        <w:rPr>
          <w:rFonts w:ascii="Times New Roman" w:hAnsi="Times New Roman"/>
          <w:b/>
          <w:sz w:val="28"/>
          <w:szCs w:val="28"/>
        </w:rPr>
        <w:t>.</w:t>
      </w:r>
      <w:r w:rsidR="002C7BDC">
        <w:rPr>
          <w:rFonts w:ascii="Times New Roman" w:hAnsi="Times New Roman"/>
          <w:b/>
          <w:sz w:val="28"/>
          <w:szCs w:val="28"/>
        </w:rPr>
        <w:t>2022</w:t>
      </w:r>
      <w:r w:rsidR="000119AD">
        <w:rPr>
          <w:rFonts w:ascii="Times New Roman" w:hAnsi="Times New Roman"/>
          <w:b/>
          <w:sz w:val="28"/>
          <w:szCs w:val="28"/>
        </w:rPr>
        <w:t xml:space="preserve"> года</w:t>
      </w:r>
      <w:r w:rsidR="00E708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0119AD">
        <w:rPr>
          <w:rFonts w:ascii="Times New Roman" w:hAnsi="Times New Roman"/>
          <w:b/>
          <w:sz w:val="28"/>
          <w:szCs w:val="28"/>
        </w:rPr>
        <w:t>№</w:t>
      </w:r>
      <w:r w:rsidR="0075201C">
        <w:rPr>
          <w:rFonts w:ascii="Times New Roman" w:hAnsi="Times New Roman"/>
          <w:b/>
          <w:sz w:val="28"/>
          <w:szCs w:val="28"/>
        </w:rPr>
        <w:t xml:space="preserve"> </w:t>
      </w:r>
      <w:r w:rsidR="00130397">
        <w:rPr>
          <w:rFonts w:ascii="Times New Roman" w:hAnsi="Times New Roman"/>
          <w:b/>
          <w:sz w:val="28"/>
          <w:szCs w:val="28"/>
        </w:rPr>
        <w:t>5-р</w:t>
      </w:r>
    </w:p>
    <w:p w:rsidR="00A4512B" w:rsidRPr="003835D9" w:rsidRDefault="00A4512B" w:rsidP="00A4512B">
      <w:pPr>
        <w:tabs>
          <w:tab w:val="left" w:pos="73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с. Заречный</w:t>
      </w:r>
    </w:p>
    <w:p w:rsidR="00A4512B" w:rsidRDefault="00A4512B" w:rsidP="00E7080B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5D9">
        <w:rPr>
          <w:rFonts w:ascii="Times New Roman" w:hAnsi="Times New Roman"/>
          <w:b/>
          <w:sz w:val="28"/>
          <w:szCs w:val="28"/>
        </w:rPr>
        <w:t>О внесении изменений в бюджет Междуреченс</w:t>
      </w:r>
      <w:r w:rsidR="002C7BDC">
        <w:rPr>
          <w:rFonts w:ascii="Times New Roman" w:hAnsi="Times New Roman"/>
          <w:b/>
          <w:sz w:val="28"/>
          <w:szCs w:val="28"/>
        </w:rPr>
        <w:t>кого сельского поселения на 2022</w:t>
      </w:r>
      <w:r w:rsidR="009F7D4A">
        <w:rPr>
          <w:rFonts w:ascii="Times New Roman" w:hAnsi="Times New Roman"/>
          <w:b/>
          <w:sz w:val="28"/>
          <w:szCs w:val="28"/>
        </w:rPr>
        <w:t xml:space="preserve"> </w:t>
      </w:r>
      <w:r w:rsidR="00E7080B">
        <w:rPr>
          <w:rFonts w:ascii="Times New Roman" w:hAnsi="Times New Roman"/>
          <w:b/>
          <w:sz w:val="28"/>
          <w:szCs w:val="28"/>
        </w:rPr>
        <w:t>год</w:t>
      </w:r>
    </w:p>
    <w:p w:rsidR="00E7080B" w:rsidRPr="003835D9" w:rsidRDefault="00E7080B" w:rsidP="00E7080B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12B" w:rsidRDefault="00A4512B" w:rsidP="00E70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5D9">
        <w:rPr>
          <w:rFonts w:ascii="Times New Roman" w:hAnsi="Times New Roman"/>
          <w:sz w:val="28"/>
          <w:szCs w:val="28"/>
        </w:rPr>
        <w:t xml:space="preserve">В соответствии со ст. 233-234 Бюджетного кодекса Российской Федерации, ст. </w:t>
      </w:r>
      <w:r w:rsidRPr="003835D9">
        <w:rPr>
          <w:rFonts w:ascii="Times New Roman" w:hAnsi="Times New Roman"/>
          <w:color w:val="000000"/>
          <w:sz w:val="28"/>
          <w:szCs w:val="28"/>
        </w:rPr>
        <w:t>48</w:t>
      </w:r>
      <w:r w:rsidRPr="003835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35D9">
        <w:rPr>
          <w:rFonts w:ascii="Times New Roman" w:hAnsi="Times New Roman"/>
          <w:sz w:val="28"/>
          <w:szCs w:val="28"/>
        </w:rPr>
        <w:t>Устава Междуреченского сельского поселения, Положения о бюджетном процессе в муниципальном образовании «Междуреченское сельское поселение Зав</w:t>
      </w:r>
      <w:r w:rsidR="006029C2">
        <w:rPr>
          <w:rFonts w:ascii="Times New Roman" w:hAnsi="Times New Roman"/>
          <w:sz w:val="28"/>
          <w:szCs w:val="28"/>
        </w:rPr>
        <w:t>олжского муниципального района».</w:t>
      </w:r>
    </w:p>
    <w:p w:rsidR="00E7080B" w:rsidRDefault="00E7080B" w:rsidP="00E70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E2" w:rsidRDefault="00543BE2" w:rsidP="00E70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BE2" w:rsidRDefault="00543BE2" w:rsidP="00E70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Изменить доходную часть бюджета Междуреченского сельского поселения согласно приложению № 1 (прилагается)</w:t>
      </w:r>
      <w:r w:rsidR="00B0056B">
        <w:rPr>
          <w:rFonts w:ascii="Times New Roman" w:hAnsi="Times New Roman"/>
          <w:sz w:val="28"/>
          <w:szCs w:val="28"/>
        </w:rPr>
        <w:t>.</w:t>
      </w:r>
    </w:p>
    <w:p w:rsidR="00A4512B" w:rsidRPr="003835D9" w:rsidRDefault="00543BE2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080B">
        <w:rPr>
          <w:rFonts w:ascii="Times New Roman" w:hAnsi="Times New Roman"/>
          <w:sz w:val="28"/>
          <w:szCs w:val="28"/>
        </w:rPr>
        <w:t xml:space="preserve">. </w:t>
      </w:r>
      <w:r w:rsidR="00A4512B" w:rsidRPr="003835D9">
        <w:rPr>
          <w:rFonts w:ascii="Times New Roman" w:hAnsi="Times New Roman"/>
          <w:sz w:val="28"/>
          <w:szCs w:val="28"/>
        </w:rPr>
        <w:t>Изменить расходную часть бюджета Междуреченского сельского п</w:t>
      </w:r>
      <w:r w:rsidR="009F7D4A">
        <w:rPr>
          <w:rFonts w:ascii="Times New Roman" w:hAnsi="Times New Roman"/>
          <w:sz w:val="28"/>
          <w:szCs w:val="28"/>
        </w:rPr>
        <w:t xml:space="preserve">оселения согласно приложению № </w:t>
      </w:r>
      <w:r w:rsidR="0045632D">
        <w:rPr>
          <w:rFonts w:ascii="Times New Roman" w:hAnsi="Times New Roman"/>
          <w:sz w:val="28"/>
          <w:szCs w:val="28"/>
        </w:rPr>
        <w:t>2</w:t>
      </w:r>
      <w:r w:rsidR="00A4512B" w:rsidRPr="003835D9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E03F3" w:rsidRDefault="00543BE2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7080B">
        <w:rPr>
          <w:rFonts w:ascii="Times New Roman" w:hAnsi="Times New Roman"/>
          <w:sz w:val="28"/>
          <w:szCs w:val="28"/>
        </w:rPr>
        <w:t xml:space="preserve">. </w:t>
      </w:r>
      <w:r w:rsidR="002B3E21">
        <w:rPr>
          <w:rFonts w:ascii="Times New Roman" w:hAnsi="Times New Roman"/>
          <w:sz w:val="28"/>
          <w:szCs w:val="28"/>
        </w:rPr>
        <w:t xml:space="preserve">Старшему бухгалтеру </w:t>
      </w:r>
      <w:r w:rsidR="007F224D">
        <w:rPr>
          <w:rFonts w:ascii="Times New Roman" w:hAnsi="Times New Roman"/>
          <w:sz w:val="28"/>
          <w:szCs w:val="28"/>
        </w:rPr>
        <w:t>Федосеевой А.С.</w:t>
      </w:r>
      <w:r w:rsidR="00A4512B" w:rsidRPr="003835D9">
        <w:rPr>
          <w:rFonts w:ascii="Times New Roman" w:hAnsi="Times New Roman"/>
          <w:sz w:val="28"/>
          <w:szCs w:val="28"/>
        </w:rPr>
        <w:t xml:space="preserve"> внести соответствующие изменения в сводную бюджетную роспись.</w:t>
      </w:r>
    </w:p>
    <w:p w:rsidR="00D648BE" w:rsidRDefault="00D648BE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8BE" w:rsidRDefault="00D648BE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EDB" w:rsidRPr="00D648BE" w:rsidRDefault="00AD4EDB" w:rsidP="00E7080B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F8F" w:rsidRDefault="00813F8F" w:rsidP="00813F8F">
      <w:pPr>
        <w:pStyle w:val="a5"/>
        <w:tabs>
          <w:tab w:val="left" w:pos="6087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E7080B" w:rsidRPr="0005256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E7080B" w:rsidRPr="00052566">
        <w:rPr>
          <w:rFonts w:ascii="Times New Roman" w:hAnsi="Times New Roman"/>
          <w:b/>
          <w:sz w:val="28"/>
          <w:szCs w:val="28"/>
        </w:rPr>
        <w:t>Междуреченского</w:t>
      </w:r>
    </w:p>
    <w:p w:rsidR="00E7080B" w:rsidRPr="00052566" w:rsidRDefault="00E7080B" w:rsidP="00813F8F">
      <w:pPr>
        <w:pStyle w:val="a5"/>
        <w:tabs>
          <w:tab w:val="left" w:pos="6087"/>
        </w:tabs>
        <w:jc w:val="left"/>
        <w:rPr>
          <w:rFonts w:ascii="Times New Roman" w:hAnsi="Times New Roman"/>
          <w:b/>
          <w:sz w:val="28"/>
          <w:szCs w:val="28"/>
        </w:rPr>
      </w:pPr>
      <w:r w:rsidRPr="0005256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13F8F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13F8F">
        <w:rPr>
          <w:rFonts w:ascii="Times New Roman" w:hAnsi="Times New Roman"/>
          <w:b/>
          <w:sz w:val="28"/>
          <w:szCs w:val="28"/>
        </w:rPr>
        <w:t xml:space="preserve">                    М.Н. Соколов</w:t>
      </w:r>
    </w:p>
    <w:p w:rsidR="00A4512B" w:rsidRDefault="00A4512B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12B" w:rsidRDefault="00A4512B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19AD" w:rsidRDefault="000119AD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2566" w:rsidRPr="005F65DE" w:rsidRDefault="00052566" w:rsidP="00A4512B">
      <w:pPr>
        <w:tabs>
          <w:tab w:val="left" w:pos="7395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7080B" w:rsidRDefault="00E7080B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52CD" w:rsidRDefault="001F52CD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4512B" w:rsidRPr="00B31A5D" w:rsidRDefault="006156E4" w:rsidP="00A4512B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Федосеева А.С.</w:t>
      </w:r>
    </w:p>
    <w:p w:rsidR="009D5E8E" w:rsidRDefault="00E75623" w:rsidP="00E75623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8(4932)34-60-65</w:t>
      </w:r>
    </w:p>
    <w:p w:rsidR="00EA229C" w:rsidRPr="00EA229C" w:rsidRDefault="00EA229C" w:rsidP="00EA229C">
      <w:pPr>
        <w:spacing w:after="0" w:line="240" w:lineRule="auto"/>
        <w:ind w:firstLine="5245"/>
        <w:jc w:val="right"/>
        <w:rPr>
          <w:rFonts w:ascii="Times New Roman" w:eastAsiaTheme="minorEastAsia" w:hAnsi="Times New Roman"/>
          <w:sz w:val="28"/>
          <w:szCs w:val="28"/>
        </w:rPr>
      </w:pPr>
      <w:r w:rsidRPr="00EA229C">
        <w:rPr>
          <w:rFonts w:ascii="Times New Roman" w:eastAsiaTheme="minorEastAsia" w:hAnsi="Times New Roman"/>
          <w:sz w:val="28"/>
          <w:szCs w:val="28"/>
        </w:rPr>
        <w:lastRenderedPageBreak/>
        <w:t>Приложение № 1</w:t>
      </w:r>
    </w:p>
    <w:p w:rsidR="00EA229C" w:rsidRPr="00EA229C" w:rsidRDefault="00EA229C" w:rsidP="001F52CD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EA229C">
        <w:rPr>
          <w:rFonts w:ascii="Times New Roman" w:eastAsiaTheme="minorEastAsia" w:hAnsi="Times New Roman"/>
          <w:sz w:val="28"/>
          <w:szCs w:val="28"/>
        </w:rPr>
        <w:t>к</w:t>
      </w:r>
      <w:r w:rsidR="00FD206A">
        <w:rPr>
          <w:rFonts w:ascii="Times New Roman" w:eastAsiaTheme="minorEastAsia" w:hAnsi="Times New Roman"/>
          <w:sz w:val="28"/>
          <w:szCs w:val="28"/>
        </w:rPr>
        <w:t xml:space="preserve"> распоряжению</w:t>
      </w:r>
      <w:r w:rsidR="001F52CD">
        <w:rPr>
          <w:rFonts w:ascii="Times New Roman" w:eastAsiaTheme="minorEastAsia" w:hAnsi="Times New Roman"/>
          <w:sz w:val="28"/>
          <w:szCs w:val="28"/>
        </w:rPr>
        <w:t xml:space="preserve"> администрации</w:t>
      </w:r>
    </w:p>
    <w:p w:rsidR="00EA229C" w:rsidRDefault="00EA229C" w:rsidP="00EA229C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 w:rsidRPr="00EA229C">
        <w:rPr>
          <w:rFonts w:ascii="Times New Roman" w:eastAsiaTheme="minorEastAsia" w:hAnsi="Times New Roman"/>
          <w:sz w:val="28"/>
          <w:szCs w:val="28"/>
        </w:rPr>
        <w:t>Междуреченского сельского поселения</w:t>
      </w:r>
    </w:p>
    <w:p w:rsidR="00FD206A" w:rsidRDefault="00FD206A" w:rsidP="00EA229C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Заволжского муниципального района</w:t>
      </w:r>
    </w:p>
    <w:p w:rsidR="00FD206A" w:rsidRPr="00EA229C" w:rsidRDefault="00FD206A" w:rsidP="00EA229C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Ивановской области</w:t>
      </w:r>
    </w:p>
    <w:p w:rsidR="00EA229C" w:rsidRPr="00EA229C" w:rsidRDefault="00EA229C" w:rsidP="00EA229C">
      <w:pPr>
        <w:spacing w:after="0" w:line="240" w:lineRule="auto"/>
        <w:ind w:firstLine="5245"/>
        <w:jc w:val="right"/>
        <w:rPr>
          <w:rFonts w:ascii="Times New Roman" w:eastAsiaTheme="minorEastAsia" w:hAnsi="Times New Roman"/>
          <w:sz w:val="28"/>
          <w:szCs w:val="28"/>
        </w:rPr>
      </w:pPr>
      <w:r w:rsidRPr="00EA229C">
        <w:rPr>
          <w:rFonts w:ascii="Times New Roman" w:eastAsiaTheme="minorEastAsia" w:hAnsi="Times New Roman"/>
          <w:sz w:val="28"/>
          <w:szCs w:val="28"/>
        </w:rPr>
        <w:t xml:space="preserve">от </w:t>
      </w:r>
      <w:r w:rsidR="00A22CC3">
        <w:rPr>
          <w:rFonts w:ascii="Times New Roman" w:eastAsiaTheme="minorEastAsia" w:hAnsi="Times New Roman"/>
          <w:sz w:val="28"/>
          <w:szCs w:val="28"/>
        </w:rPr>
        <w:t>01.02</w:t>
      </w:r>
      <w:r w:rsidRPr="00EA229C">
        <w:rPr>
          <w:rFonts w:ascii="Times New Roman" w:eastAsiaTheme="minorEastAsia" w:hAnsi="Times New Roman"/>
          <w:sz w:val="28"/>
          <w:szCs w:val="28"/>
        </w:rPr>
        <w:t>.202</w:t>
      </w:r>
      <w:r>
        <w:rPr>
          <w:rFonts w:ascii="Times New Roman" w:eastAsiaTheme="minorEastAsia" w:hAnsi="Times New Roman"/>
          <w:sz w:val="28"/>
          <w:szCs w:val="28"/>
        </w:rPr>
        <w:t>2</w:t>
      </w:r>
      <w:r w:rsidRPr="00EA229C">
        <w:rPr>
          <w:rFonts w:ascii="Times New Roman" w:eastAsiaTheme="minorEastAsia" w:hAnsi="Times New Roman"/>
          <w:sz w:val="28"/>
          <w:szCs w:val="28"/>
        </w:rPr>
        <w:t xml:space="preserve"> г. № </w:t>
      </w:r>
      <w:r w:rsidR="00130397">
        <w:rPr>
          <w:rFonts w:ascii="Times New Roman" w:eastAsiaTheme="minorEastAsia" w:hAnsi="Times New Roman"/>
          <w:sz w:val="28"/>
          <w:szCs w:val="28"/>
        </w:rPr>
        <w:t>5-р</w:t>
      </w:r>
    </w:p>
    <w:p w:rsidR="00EA229C" w:rsidRPr="00EA229C" w:rsidRDefault="00EA229C" w:rsidP="00EA229C">
      <w:pPr>
        <w:spacing w:after="0" w:line="240" w:lineRule="auto"/>
        <w:ind w:firstLine="5245"/>
        <w:jc w:val="right"/>
        <w:rPr>
          <w:rFonts w:ascii="Times New Roman" w:eastAsiaTheme="minorEastAsia" w:hAnsi="Times New Roman"/>
          <w:sz w:val="28"/>
          <w:szCs w:val="28"/>
        </w:rPr>
      </w:pPr>
    </w:p>
    <w:p w:rsidR="00EA229C" w:rsidRDefault="00EA229C" w:rsidP="00EA229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EA229C">
        <w:rPr>
          <w:rFonts w:ascii="Times New Roman" w:eastAsiaTheme="minorEastAsia" w:hAnsi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ого сельского поселения на 2022</w:t>
      </w:r>
      <w:r w:rsidRPr="00EA229C">
        <w:rPr>
          <w:rFonts w:ascii="Times New Roman" w:eastAsiaTheme="minorEastAsia" w:hAnsi="Times New Roman"/>
          <w:b/>
          <w:bCs/>
          <w:sz w:val="28"/>
          <w:szCs w:val="28"/>
        </w:rPr>
        <w:t xml:space="preserve"> год и плановый период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2023</w:t>
      </w:r>
      <w:r w:rsidRPr="00EA229C">
        <w:rPr>
          <w:rFonts w:ascii="Times New Roman" w:eastAsiaTheme="minorEastAsia" w:hAnsi="Times New Roman"/>
          <w:b/>
          <w:bCs/>
          <w:sz w:val="28"/>
          <w:szCs w:val="28"/>
        </w:rPr>
        <w:t xml:space="preserve"> и </w:t>
      </w:r>
      <w:r>
        <w:rPr>
          <w:rFonts w:ascii="Times New Roman" w:eastAsiaTheme="minorEastAsia" w:hAnsi="Times New Roman"/>
          <w:b/>
          <w:bCs/>
          <w:sz w:val="28"/>
          <w:szCs w:val="28"/>
        </w:rPr>
        <w:t>2024</w:t>
      </w:r>
      <w:r w:rsidRPr="00EA229C">
        <w:rPr>
          <w:rFonts w:ascii="Times New Roman" w:eastAsiaTheme="minorEastAsia" w:hAnsi="Times New Roman"/>
          <w:b/>
          <w:bCs/>
          <w:sz w:val="28"/>
          <w:szCs w:val="28"/>
        </w:rPr>
        <w:t xml:space="preserve"> годов</w:t>
      </w:r>
    </w:p>
    <w:p w:rsidR="00A22CC3" w:rsidRPr="00EA229C" w:rsidRDefault="00A22CC3" w:rsidP="00EA229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381"/>
        <w:gridCol w:w="1417"/>
        <w:gridCol w:w="992"/>
        <w:gridCol w:w="1241"/>
      </w:tblGrid>
      <w:tr w:rsidR="00EA229C" w:rsidRPr="00EA229C" w:rsidTr="00757481">
        <w:tc>
          <w:tcPr>
            <w:tcW w:w="2574" w:type="dxa"/>
            <w:vMerge w:val="restart"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650" w:type="dxa"/>
            <w:gridSpan w:val="3"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>Сумма (тыс.руб.)</w:t>
            </w:r>
          </w:p>
        </w:tc>
      </w:tr>
      <w:tr w:rsidR="00EA229C" w:rsidRPr="00EA229C" w:rsidTr="00757481">
        <w:trPr>
          <w:trHeight w:val="1011"/>
        </w:trPr>
        <w:tc>
          <w:tcPr>
            <w:tcW w:w="2574" w:type="dxa"/>
            <w:vMerge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2022</w:t>
            </w: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>202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  <w:shd w:val="clear" w:color="auto" w:fill="auto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2024</w:t>
            </w:r>
            <w:r w:rsidRPr="00EA229C">
              <w:rPr>
                <w:rFonts w:ascii="Times New Roman" w:eastAsiaTheme="minorEastAsia" w:hAnsi="Times New Roman"/>
                <w:sz w:val="28"/>
                <w:szCs w:val="28"/>
              </w:rPr>
              <w:t xml:space="preserve"> год</w:t>
            </w:r>
          </w:p>
        </w:tc>
      </w:tr>
      <w:tr w:rsidR="00EA229C" w:rsidRPr="00EA229C" w:rsidTr="00757481">
        <w:tc>
          <w:tcPr>
            <w:tcW w:w="2574" w:type="dxa"/>
            <w:shd w:val="clear" w:color="auto" w:fill="auto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EA22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303 202 29999 10 0000 150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EA229C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Прочие субсидии бюджетам </w:t>
            </w:r>
            <w:r w:rsidR="008C04C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229C" w:rsidRPr="00EA229C" w:rsidRDefault="00FD206A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+</w:t>
            </w:r>
            <w:r w:rsidR="008C04C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A229C" w:rsidRPr="00EA229C" w:rsidRDefault="00EA229C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  <w:tr w:rsidR="00EC4F1D" w:rsidRPr="00EA229C" w:rsidTr="00757481">
        <w:tc>
          <w:tcPr>
            <w:tcW w:w="2574" w:type="dxa"/>
            <w:shd w:val="clear" w:color="auto" w:fill="auto"/>
          </w:tcPr>
          <w:p w:rsidR="00EC4F1D" w:rsidRPr="00EA229C" w:rsidRDefault="008C04C8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303 202 40014 10 0000 150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EC4F1D" w:rsidRPr="00EA229C" w:rsidRDefault="008C04C8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8C04C8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4F1D" w:rsidRDefault="008C04C8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-0,12570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4F1D" w:rsidRPr="00EA229C" w:rsidRDefault="00EC4F1D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C4F1D" w:rsidRPr="00EA229C" w:rsidRDefault="00EC4F1D" w:rsidP="0075748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</w:pPr>
          </w:p>
        </w:tc>
      </w:tr>
    </w:tbl>
    <w:p w:rsidR="00EA229C" w:rsidRPr="00EA229C" w:rsidRDefault="00EA229C" w:rsidP="00EA229C">
      <w:pPr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:rsidR="00EA229C" w:rsidRDefault="00EA229C" w:rsidP="00EA229C">
      <w:pPr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52CD" w:rsidRDefault="001F52CD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52CD" w:rsidRDefault="001F52CD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A229C" w:rsidRDefault="00EA229C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D5E8E" w:rsidRDefault="009D5E8E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D206A" w:rsidRDefault="00FD206A" w:rsidP="00EA229C">
      <w:pPr>
        <w:tabs>
          <w:tab w:val="center" w:pos="7158"/>
          <w:tab w:val="right" w:pos="90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30A0" w:rsidRDefault="001F52CD" w:rsidP="00E75623">
      <w:pPr>
        <w:tabs>
          <w:tab w:val="left" w:pos="739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E4904" w:rsidRDefault="0009612B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E4904" w:rsidRP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904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4904">
        <w:rPr>
          <w:rFonts w:ascii="Times New Roman" w:hAnsi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Заволжского муниципального района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:rsidR="001E4904" w:rsidRDefault="00130397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18.01.2022 № 5</w:t>
      </w:r>
      <w:r w:rsidR="001E4904">
        <w:rPr>
          <w:rFonts w:ascii="Times New Roman" w:hAnsi="Times New Roman"/>
          <w:sz w:val="28"/>
          <w:szCs w:val="28"/>
        </w:rPr>
        <w:t>-р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904" w:rsidRDefault="001E4904" w:rsidP="001E4904">
      <w:pPr>
        <w:tabs>
          <w:tab w:val="left" w:pos="739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904" w:rsidRDefault="001E4904" w:rsidP="001E4904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904">
        <w:rPr>
          <w:rFonts w:ascii="Times New Roman" w:hAnsi="Times New Roman"/>
          <w:b/>
          <w:sz w:val="28"/>
          <w:szCs w:val="28"/>
        </w:rPr>
        <w:t>Изменение расходной части бюджета</w:t>
      </w:r>
    </w:p>
    <w:p w:rsidR="001E4904" w:rsidRDefault="001E4904" w:rsidP="001E4904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30"/>
        <w:gridCol w:w="1523"/>
        <w:gridCol w:w="1632"/>
        <w:gridCol w:w="1526"/>
        <w:gridCol w:w="1536"/>
        <w:gridCol w:w="1540"/>
      </w:tblGrid>
      <w:tr w:rsidR="001E4904" w:rsidTr="007E2070">
        <w:tc>
          <w:tcPr>
            <w:tcW w:w="7739" w:type="dxa"/>
            <w:gridSpan w:val="5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Сметные подразделения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1E4904" w:rsidRPr="001E4904" w:rsidTr="001E4904">
        <w:tc>
          <w:tcPr>
            <w:tcW w:w="1547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Вед.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gramStart"/>
            <w:r w:rsidRPr="001E490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49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E490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E4904">
              <w:rPr>
                <w:rFonts w:ascii="Times New Roman" w:hAnsi="Times New Roman"/>
                <w:sz w:val="28"/>
                <w:szCs w:val="28"/>
              </w:rPr>
              <w:t>татья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proofErr w:type="spellStart"/>
            <w:r w:rsidRPr="001E4904">
              <w:rPr>
                <w:rFonts w:ascii="Times New Roman" w:hAnsi="Times New Roman"/>
                <w:sz w:val="28"/>
                <w:szCs w:val="28"/>
              </w:rPr>
              <w:t>расх</w:t>
            </w:r>
            <w:proofErr w:type="spellEnd"/>
            <w:r w:rsidRPr="001E49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КОСГУ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9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E4904" w:rsidRPr="001E4904" w:rsidTr="001E4904">
        <w:tc>
          <w:tcPr>
            <w:tcW w:w="1547" w:type="dxa"/>
          </w:tcPr>
          <w:p w:rsidR="001E4904" w:rsidRPr="001E4904" w:rsidRDefault="00813F8F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548" w:type="dxa"/>
          </w:tcPr>
          <w:p w:rsidR="001E4904" w:rsidRPr="00813F8F" w:rsidRDefault="002C7BDC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0330120050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48" w:type="dxa"/>
          </w:tcPr>
          <w:p w:rsidR="001E4904" w:rsidRPr="001E4904" w:rsidRDefault="001E4904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548" w:type="dxa"/>
          </w:tcPr>
          <w:p w:rsidR="001E4904" w:rsidRPr="001E4904" w:rsidRDefault="00FD206A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-59306,3</w:t>
            </w:r>
          </w:p>
        </w:tc>
      </w:tr>
      <w:tr w:rsidR="00813F8F" w:rsidRPr="001E4904" w:rsidTr="001E4904">
        <w:tc>
          <w:tcPr>
            <w:tcW w:w="1547" w:type="dxa"/>
          </w:tcPr>
          <w:p w:rsidR="00813F8F" w:rsidRDefault="002C7BDC" w:rsidP="002C7BDC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48" w:type="dxa"/>
          </w:tcPr>
          <w:p w:rsidR="00813F8F" w:rsidRDefault="00813F8F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548" w:type="dxa"/>
          </w:tcPr>
          <w:p w:rsidR="00813F8F" w:rsidRDefault="002C7BDC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0330220060</w:t>
            </w:r>
          </w:p>
        </w:tc>
        <w:tc>
          <w:tcPr>
            <w:tcW w:w="1548" w:type="dxa"/>
          </w:tcPr>
          <w:p w:rsidR="00813F8F" w:rsidRDefault="002C7BDC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48" w:type="dxa"/>
          </w:tcPr>
          <w:p w:rsidR="00813F8F" w:rsidRDefault="002C7BDC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48" w:type="dxa"/>
          </w:tcPr>
          <w:p w:rsidR="00813F8F" w:rsidRDefault="00FD206A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+59306</w:t>
            </w:r>
            <w:r w:rsidR="00F9073A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A012E0" w:rsidRPr="001E4904" w:rsidTr="001E4904">
        <w:tc>
          <w:tcPr>
            <w:tcW w:w="1547" w:type="dxa"/>
          </w:tcPr>
          <w:p w:rsidR="00A012E0" w:rsidRDefault="00A012E0" w:rsidP="002C7BDC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48" w:type="dxa"/>
          </w:tcPr>
          <w:p w:rsidR="00A012E0" w:rsidRDefault="00A012E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548" w:type="dxa"/>
          </w:tcPr>
          <w:p w:rsidR="00A012E0" w:rsidRDefault="00A012E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1010120100</w:t>
            </w:r>
          </w:p>
        </w:tc>
        <w:tc>
          <w:tcPr>
            <w:tcW w:w="1548" w:type="dxa"/>
          </w:tcPr>
          <w:p w:rsidR="00A012E0" w:rsidRDefault="00A012E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48" w:type="dxa"/>
          </w:tcPr>
          <w:p w:rsidR="00A012E0" w:rsidRDefault="00A012E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48" w:type="dxa"/>
          </w:tcPr>
          <w:p w:rsidR="00A012E0" w:rsidRDefault="00A012E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-1011</w:t>
            </w:r>
          </w:p>
        </w:tc>
      </w:tr>
      <w:tr w:rsidR="003826F0" w:rsidRPr="001E4904" w:rsidTr="001E4904">
        <w:tc>
          <w:tcPr>
            <w:tcW w:w="1547" w:type="dxa"/>
          </w:tcPr>
          <w:p w:rsidR="003826F0" w:rsidRDefault="00EE023B" w:rsidP="002C7BDC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1548" w:type="dxa"/>
          </w:tcPr>
          <w:p w:rsidR="003826F0" w:rsidRDefault="00EE023B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548" w:type="dxa"/>
          </w:tcPr>
          <w:p w:rsidR="003826F0" w:rsidRPr="003826F0" w:rsidRDefault="003826F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548" w:type="dxa"/>
          </w:tcPr>
          <w:p w:rsidR="003826F0" w:rsidRDefault="003826F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48" w:type="dxa"/>
          </w:tcPr>
          <w:p w:rsidR="003826F0" w:rsidRDefault="003826F0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548" w:type="dxa"/>
          </w:tcPr>
          <w:p w:rsidR="003826F0" w:rsidRDefault="00A640BE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405E0B">
              <w:rPr>
                <w:rFonts w:ascii="Times New Roman" w:hAnsi="Times New Roman"/>
                <w:sz w:val="28"/>
                <w:szCs w:val="28"/>
              </w:rPr>
              <w:t>101011</w:t>
            </w:r>
          </w:p>
        </w:tc>
      </w:tr>
      <w:tr w:rsidR="00130397" w:rsidRPr="001E4904" w:rsidTr="001E4904">
        <w:tc>
          <w:tcPr>
            <w:tcW w:w="1547" w:type="dxa"/>
          </w:tcPr>
          <w:p w:rsidR="00130397" w:rsidRDefault="00130397" w:rsidP="002C7BDC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48" w:type="dxa"/>
          </w:tcPr>
          <w:p w:rsid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548" w:type="dxa"/>
          </w:tcPr>
          <w:p w:rsidR="00130397" w:rsidRP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1548" w:type="dxa"/>
          </w:tcPr>
          <w:p w:rsidR="00130397" w:rsidRP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111</w:t>
            </w:r>
          </w:p>
        </w:tc>
        <w:tc>
          <w:tcPr>
            <w:tcW w:w="1548" w:type="dxa"/>
          </w:tcPr>
          <w:p w:rsidR="00130397" w:rsidRP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211</w:t>
            </w:r>
          </w:p>
        </w:tc>
        <w:tc>
          <w:tcPr>
            <w:tcW w:w="1548" w:type="dxa"/>
          </w:tcPr>
          <w:p w:rsidR="00130397" w:rsidRP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-87</w:t>
            </w:r>
            <w:r>
              <w:rPr>
                <w:rFonts w:ascii="Times New Roman" w:hAnsi="Times New Roman"/>
                <w:sz w:val="28"/>
                <w:szCs w:val="28"/>
              </w:rPr>
              <w:t>,74</w:t>
            </w:r>
          </w:p>
        </w:tc>
      </w:tr>
      <w:tr w:rsidR="00130397" w:rsidRPr="001E4904" w:rsidTr="001E4904">
        <w:tc>
          <w:tcPr>
            <w:tcW w:w="1547" w:type="dxa"/>
          </w:tcPr>
          <w:p w:rsidR="00130397" w:rsidRDefault="00130397" w:rsidP="002C7BDC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1548" w:type="dxa"/>
          </w:tcPr>
          <w:p w:rsid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548" w:type="dxa"/>
          </w:tcPr>
          <w:p w:rsidR="00130397" w:rsidRP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1548" w:type="dxa"/>
          </w:tcPr>
          <w:p w:rsid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119</w:t>
            </w:r>
          </w:p>
        </w:tc>
        <w:tc>
          <w:tcPr>
            <w:tcW w:w="1548" w:type="dxa"/>
          </w:tcPr>
          <w:p w:rsid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213</w:t>
            </w:r>
          </w:p>
        </w:tc>
        <w:tc>
          <w:tcPr>
            <w:tcW w:w="1548" w:type="dxa"/>
          </w:tcPr>
          <w:p w:rsidR="00130397" w:rsidRPr="00130397" w:rsidRDefault="00130397" w:rsidP="001E4904">
            <w:pPr>
              <w:tabs>
                <w:tab w:val="left" w:pos="73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-37,96</w:t>
            </w:r>
          </w:p>
        </w:tc>
      </w:tr>
    </w:tbl>
    <w:p w:rsidR="001E4904" w:rsidRPr="001E4904" w:rsidRDefault="001E4904" w:rsidP="001E4904">
      <w:pPr>
        <w:tabs>
          <w:tab w:val="left" w:pos="7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E4904" w:rsidRPr="001E4904" w:rsidSect="00E7080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21541"/>
    <w:multiLevelType w:val="hybridMultilevel"/>
    <w:tmpl w:val="1CE4B49E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12B"/>
    <w:rsid w:val="000119AD"/>
    <w:rsid w:val="00052566"/>
    <w:rsid w:val="000537C9"/>
    <w:rsid w:val="00091072"/>
    <w:rsid w:val="0009612B"/>
    <w:rsid w:val="00101CE7"/>
    <w:rsid w:val="00130397"/>
    <w:rsid w:val="001423AF"/>
    <w:rsid w:val="00174636"/>
    <w:rsid w:val="001A7986"/>
    <w:rsid w:val="001E03F3"/>
    <w:rsid w:val="001E4904"/>
    <w:rsid w:val="001F52CD"/>
    <w:rsid w:val="002271BE"/>
    <w:rsid w:val="00232573"/>
    <w:rsid w:val="002713F3"/>
    <w:rsid w:val="00273E90"/>
    <w:rsid w:val="00293B09"/>
    <w:rsid w:val="002A47E4"/>
    <w:rsid w:val="002A7378"/>
    <w:rsid w:val="002B3E21"/>
    <w:rsid w:val="002C7BDC"/>
    <w:rsid w:val="002E2AAA"/>
    <w:rsid w:val="002E7FF5"/>
    <w:rsid w:val="002F214C"/>
    <w:rsid w:val="002F4831"/>
    <w:rsid w:val="003270B0"/>
    <w:rsid w:val="003821B8"/>
    <w:rsid w:val="003826F0"/>
    <w:rsid w:val="00385748"/>
    <w:rsid w:val="00392394"/>
    <w:rsid w:val="00393A70"/>
    <w:rsid w:val="003C01B3"/>
    <w:rsid w:val="00405E0B"/>
    <w:rsid w:val="0045632D"/>
    <w:rsid w:val="00457538"/>
    <w:rsid w:val="0046603A"/>
    <w:rsid w:val="00467F47"/>
    <w:rsid w:val="004E0DB3"/>
    <w:rsid w:val="00543BE2"/>
    <w:rsid w:val="00550DAC"/>
    <w:rsid w:val="00562F0A"/>
    <w:rsid w:val="005A0EFA"/>
    <w:rsid w:val="006029C2"/>
    <w:rsid w:val="006156E4"/>
    <w:rsid w:val="00645A41"/>
    <w:rsid w:val="006D463D"/>
    <w:rsid w:val="007339DE"/>
    <w:rsid w:val="00745F96"/>
    <w:rsid w:val="0075201C"/>
    <w:rsid w:val="00771A94"/>
    <w:rsid w:val="007A2117"/>
    <w:rsid w:val="007F224D"/>
    <w:rsid w:val="00813F8F"/>
    <w:rsid w:val="00842244"/>
    <w:rsid w:val="00843CF2"/>
    <w:rsid w:val="0089365B"/>
    <w:rsid w:val="008C04C8"/>
    <w:rsid w:val="008E2750"/>
    <w:rsid w:val="009279BA"/>
    <w:rsid w:val="00962E4B"/>
    <w:rsid w:val="009D5E8E"/>
    <w:rsid w:val="009F7D4A"/>
    <w:rsid w:val="00A012E0"/>
    <w:rsid w:val="00A22CC3"/>
    <w:rsid w:val="00A4512B"/>
    <w:rsid w:val="00A640BE"/>
    <w:rsid w:val="00AA20BE"/>
    <w:rsid w:val="00AD4EDB"/>
    <w:rsid w:val="00B0056B"/>
    <w:rsid w:val="00B23EAE"/>
    <w:rsid w:val="00B867C8"/>
    <w:rsid w:val="00BC2217"/>
    <w:rsid w:val="00C6460C"/>
    <w:rsid w:val="00C72935"/>
    <w:rsid w:val="00CA3269"/>
    <w:rsid w:val="00CC5A11"/>
    <w:rsid w:val="00D648BE"/>
    <w:rsid w:val="00E25A88"/>
    <w:rsid w:val="00E3502A"/>
    <w:rsid w:val="00E7080B"/>
    <w:rsid w:val="00E7167A"/>
    <w:rsid w:val="00E7501C"/>
    <w:rsid w:val="00E75623"/>
    <w:rsid w:val="00EA229C"/>
    <w:rsid w:val="00EB690E"/>
    <w:rsid w:val="00EC4F1D"/>
    <w:rsid w:val="00ED1AFA"/>
    <w:rsid w:val="00ED301B"/>
    <w:rsid w:val="00EE023B"/>
    <w:rsid w:val="00F037CB"/>
    <w:rsid w:val="00F35E63"/>
    <w:rsid w:val="00F47FAA"/>
    <w:rsid w:val="00F9073A"/>
    <w:rsid w:val="00FB2CA9"/>
    <w:rsid w:val="00FD206A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525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525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7">
    <w:name w:val="List Paragraph"/>
    <w:basedOn w:val="a"/>
    <w:uiPriority w:val="34"/>
    <w:qFormat/>
    <w:rsid w:val="00E7080B"/>
    <w:pPr>
      <w:ind w:left="720"/>
      <w:contextualSpacing/>
    </w:pPr>
  </w:style>
  <w:style w:type="table" w:styleId="a8">
    <w:name w:val="Table Grid"/>
    <w:basedOn w:val="a1"/>
    <w:uiPriority w:val="59"/>
    <w:rsid w:val="001E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C3C6-AE26-416B-9606-8561D90E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90</cp:revision>
  <cp:lastPrinted>2022-02-01T11:00:00Z</cp:lastPrinted>
  <dcterms:created xsi:type="dcterms:W3CDTF">2014-12-02T04:03:00Z</dcterms:created>
  <dcterms:modified xsi:type="dcterms:W3CDTF">2022-02-01T11:01:00Z</dcterms:modified>
</cp:coreProperties>
</file>