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CAF" w:rsidRDefault="00156BAD" w:rsidP="00406627">
      <w:pPr>
        <w:pStyle w:val="2"/>
        <w:rPr>
          <w:sz w:val="28"/>
          <w:szCs w:val="28"/>
        </w:rPr>
      </w:pPr>
      <w:r w:rsidRPr="004E64AC">
        <w:rPr>
          <w:noProof/>
          <w:sz w:val="28"/>
          <w:szCs w:val="28"/>
        </w:rPr>
        <w:drawing>
          <wp:inline distT="0" distB="0" distL="0" distR="0">
            <wp:extent cx="944880" cy="739140"/>
            <wp:effectExtent l="19050" t="0" r="7620" b="0"/>
            <wp:docPr id="1" name="Рисунок 1" descr="ger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73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43F" w:rsidRPr="00C6543F" w:rsidRDefault="00C6543F" w:rsidP="004066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E64AC">
        <w:rPr>
          <w:rFonts w:ascii="Times New Roman" w:hAnsi="Times New Roman"/>
          <w:b/>
          <w:sz w:val="28"/>
          <w:szCs w:val="28"/>
        </w:rPr>
        <w:t>ПОСТАНОВЛЕНИЕ</w:t>
      </w:r>
    </w:p>
    <w:p w:rsidR="0056596F" w:rsidRDefault="00156BAD" w:rsidP="00406627">
      <w:pPr>
        <w:pStyle w:val="2"/>
        <w:rPr>
          <w:sz w:val="28"/>
          <w:szCs w:val="28"/>
        </w:rPr>
      </w:pPr>
      <w:r w:rsidRPr="004E64AC">
        <w:rPr>
          <w:sz w:val="28"/>
          <w:szCs w:val="28"/>
        </w:rPr>
        <w:t>Администрация Междуреченского</w:t>
      </w:r>
      <w:r w:rsidR="00130B66" w:rsidRPr="004E64AC">
        <w:rPr>
          <w:sz w:val="28"/>
          <w:szCs w:val="28"/>
        </w:rPr>
        <w:t xml:space="preserve"> сельского поселения</w:t>
      </w:r>
    </w:p>
    <w:p w:rsidR="00156BAD" w:rsidRPr="004E64AC" w:rsidRDefault="00156BAD" w:rsidP="00406627">
      <w:pPr>
        <w:pStyle w:val="2"/>
        <w:rPr>
          <w:sz w:val="28"/>
          <w:szCs w:val="28"/>
        </w:rPr>
      </w:pPr>
      <w:r w:rsidRPr="004E64AC">
        <w:rPr>
          <w:sz w:val="28"/>
          <w:szCs w:val="28"/>
        </w:rPr>
        <w:t>Заволжского муниципального района</w:t>
      </w:r>
    </w:p>
    <w:p w:rsidR="00156BAD" w:rsidRPr="004E64AC" w:rsidRDefault="00156BAD" w:rsidP="004066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739B" w:rsidRPr="004E64AC" w:rsidRDefault="008A739B" w:rsidP="004066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56BAD" w:rsidRPr="00406627" w:rsidRDefault="00305CAF" w:rsidP="0040662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06627">
        <w:rPr>
          <w:rFonts w:ascii="Times New Roman" w:hAnsi="Times New Roman"/>
          <w:b/>
          <w:sz w:val="28"/>
          <w:szCs w:val="28"/>
        </w:rPr>
        <w:t xml:space="preserve">от </w:t>
      </w:r>
      <w:r w:rsidR="00E864DF" w:rsidRPr="00406627">
        <w:rPr>
          <w:rFonts w:ascii="Times New Roman" w:hAnsi="Times New Roman"/>
          <w:b/>
          <w:sz w:val="28"/>
          <w:szCs w:val="28"/>
        </w:rPr>
        <w:t>10</w:t>
      </w:r>
      <w:r w:rsidR="00406627" w:rsidRPr="00406627">
        <w:rPr>
          <w:rFonts w:ascii="Times New Roman" w:hAnsi="Times New Roman"/>
          <w:b/>
          <w:sz w:val="28"/>
          <w:szCs w:val="28"/>
        </w:rPr>
        <w:t>.10.</w:t>
      </w:r>
      <w:r w:rsidR="00E864DF" w:rsidRPr="00406627">
        <w:rPr>
          <w:rFonts w:ascii="Times New Roman" w:hAnsi="Times New Roman"/>
          <w:b/>
          <w:sz w:val="28"/>
          <w:szCs w:val="28"/>
        </w:rPr>
        <w:t>2019</w:t>
      </w:r>
      <w:r w:rsidR="008A739B" w:rsidRPr="00406627">
        <w:rPr>
          <w:rFonts w:ascii="Times New Roman" w:hAnsi="Times New Roman"/>
          <w:b/>
          <w:sz w:val="28"/>
          <w:szCs w:val="28"/>
        </w:rPr>
        <w:t xml:space="preserve">                                                    </w:t>
      </w:r>
      <w:r w:rsidR="00406627" w:rsidRPr="00406627">
        <w:rPr>
          <w:rFonts w:ascii="Times New Roman" w:hAnsi="Times New Roman"/>
          <w:b/>
          <w:sz w:val="28"/>
          <w:szCs w:val="28"/>
        </w:rPr>
        <w:t xml:space="preserve">                         </w:t>
      </w:r>
      <w:r w:rsidR="008A739B" w:rsidRPr="00406627">
        <w:rPr>
          <w:rFonts w:ascii="Times New Roman" w:hAnsi="Times New Roman"/>
          <w:b/>
          <w:sz w:val="28"/>
          <w:szCs w:val="28"/>
        </w:rPr>
        <w:t xml:space="preserve">                 </w:t>
      </w:r>
      <w:r w:rsidR="00156BAD" w:rsidRPr="00406627">
        <w:rPr>
          <w:rFonts w:ascii="Times New Roman" w:hAnsi="Times New Roman"/>
          <w:b/>
          <w:sz w:val="28"/>
          <w:szCs w:val="28"/>
        </w:rPr>
        <w:t xml:space="preserve">№ </w:t>
      </w:r>
      <w:r w:rsidR="00E864DF" w:rsidRPr="00406627">
        <w:rPr>
          <w:rFonts w:ascii="Times New Roman" w:hAnsi="Times New Roman"/>
          <w:b/>
          <w:sz w:val="28"/>
          <w:szCs w:val="28"/>
        </w:rPr>
        <w:t>6</w:t>
      </w:r>
      <w:r w:rsidR="00130B66" w:rsidRPr="00406627">
        <w:rPr>
          <w:rFonts w:ascii="Times New Roman" w:hAnsi="Times New Roman"/>
          <w:b/>
          <w:sz w:val="28"/>
          <w:szCs w:val="28"/>
        </w:rPr>
        <w:t>1</w:t>
      </w:r>
    </w:p>
    <w:p w:rsidR="00156BAD" w:rsidRDefault="00130B66" w:rsidP="004066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06627">
        <w:rPr>
          <w:rFonts w:ascii="Times New Roman" w:hAnsi="Times New Roman"/>
          <w:b/>
          <w:sz w:val="28"/>
          <w:szCs w:val="28"/>
        </w:rPr>
        <w:t>с. Заречный</w:t>
      </w:r>
    </w:p>
    <w:p w:rsidR="00406627" w:rsidRPr="00406627" w:rsidRDefault="00406627" w:rsidP="004066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56BAD" w:rsidRPr="004E64AC" w:rsidRDefault="00156BAD" w:rsidP="00406627">
      <w:pPr>
        <w:pStyle w:val="a3"/>
        <w:tabs>
          <w:tab w:val="left" w:pos="907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64AC">
        <w:rPr>
          <w:rFonts w:ascii="Times New Roman" w:hAnsi="Times New Roman" w:cs="Times New Roman"/>
          <w:b/>
          <w:sz w:val="28"/>
          <w:szCs w:val="28"/>
        </w:rPr>
        <w:t xml:space="preserve">О порядке составления проекта бюджета </w:t>
      </w:r>
      <w:r w:rsidR="00130B66" w:rsidRPr="004E64AC">
        <w:rPr>
          <w:rFonts w:ascii="Times New Roman" w:hAnsi="Times New Roman" w:cs="Times New Roman"/>
          <w:b/>
          <w:sz w:val="28"/>
          <w:szCs w:val="28"/>
        </w:rPr>
        <w:t xml:space="preserve">Междуреченского сельского </w:t>
      </w:r>
      <w:r w:rsidRPr="004E64AC">
        <w:rPr>
          <w:rFonts w:ascii="Times New Roman" w:hAnsi="Times New Roman" w:cs="Times New Roman"/>
          <w:b/>
          <w:sz w:val="28"/>
          <w:szCs w:val="28"/>
        </w:rPr>
        <w:t>поселения на очередной финансовый год и плановый период</w:t>
      </w:r>
    </w:p>
    <w:p w:rsidR="00156BAD" w:rsidRPr="004E64AC" w:rsidRDefault="00156BAD" w:rsidP="004066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56BAD" w:rsidRPr="004E64AC" w:rsidRDefault="00156BAD" w:rsidP="0040662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4E64AC">
        <w:rPr>
          <w:rFonts w:ascii="Times New Roman" w:hAnsi="Times New Roman"/>
          <w:sz w:val="28"/>
          <w:szCs w:val="28"/>
        </w:rPr>
        <w:t>В соответствии со статьей 169</w:t>
      </w:r>
      <w:r w:rsidR="00C02A50">
        <w:rPr>
          <w:rFonts w:ascii="Times New Roman" w:hAnsi="Times New Roman"/>
          <w:sz w:val="28"/>
          <w:szCs w:val="28"/>
        </w:rPr>
        <w:t xml:space="preserve"> </w:t>
      </w:r>
      <w:r w:rsidR="00170D17" w:rsidRPr="004E64AC">
        <w:rPr>
          <w:rFonts w:ascii="Times New Roman" w:hAnsi="Times New Roman"/>
          <w:sz w:val="28"/>
          <w:szCs w:val="28"/>
        </w:rPr>
        <w:t>Бюджетного кодекса Российской Федерации и Положением о бюджетном процессе в Междуреченском сельском поселении</w:t>
      </w:r>
      <w:r w:rsidR="00305CAF">
        <w:rPr>
          <w:rFonts w:ascii="Times New Roman" w:hAnsi="Times New Roman"/>
          <w:sz w:val="28"/>
          <w:szCs w:val="28"/>
        </w:rPr>
        <w:t xml:space="preserve"> администрация Междуреченского сельского поселения</w:t>
      </w:r>
    </w:p>
    <w:p w:rsidR="00156BAD" w:rsidRPr="004E64AC" w:rsidRDefault="00156BAD" w:rsidP="004066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864DF" w:rsidRPr="00E864DF" w:rsidRDefault="00E864DF" w:rsidP="0040662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864DF">
        <w:rPr>
          <w:rFonts w:ascii="Times New Roman" w:hAnsi="Times New Roman"/>
          <w:b/>
          <w:bCs/>
          <w:sz w:val="28"/>
          <w:szCs w:val="28"/>
        </w:rPr>
        <w:t>постановляет:</w:t>
      </w:r>
    </w:p>
    <w:p w:rsidR="00156BAD" w:rsidRPr="004E64AC" w:rsidRDefault="00156BAD" w:rsidP="004066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56BAD" w:rsidRPr="004E64AC" w:rsidRDefault="00156BAD" w:rsidP="0040662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4E64AC">
        <w:rPr>
          <w:rFonts w:ascii="Times New Roman" w:hAnsi="Times New Roman"/>
          <w:sz w:val="28"/>
          <w:szCs w:val="28"/>
        </w:rPr>
        <w:t xml:space="preserve">1. Утвердить Порядок составления проекта бюджета </w:t>
      </w:r>
      <w:r w:rsidR="008242CE" w:rsidRPr="004E64AC">
        <w:rPr>
          <w:rFonts w:ascii="Times New Roman" w:hAnsi="Times New Roman"/>
          <w:sz w:val="28"/>
          <w:szCs w:val="28"/>
        </w:rPr>
        <w:t>Междуреченского сельского</w:t>
      </w:r>
      <w:r w:rsidRPr="004E64AC">
        <w:rPr>
          <w:rFonts w:ascii="Times New Roman" w:hAnsi="Times New Roman"/>
          <w:sz w:val="28"/>
          <w:szCs w:val="28"/>
        </w:rPr>
        <w:t xml:space="preserve"> поселения на очередной финансовый год и плановый период (приложение №1).</w:t>
      </w:r>
    </w:p>
    <w:p w:rsidR="00156BAD" w:rsidRPr="004E64AC" w:rsidRDefault="00156BAD" w:rsidP="004066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E64AC">
        <w:rPr>
          <w:rFonts w:ascii="Times New Roman" w:hAnsi="Times New Roman"/>
          <w:sz w:val="28"/>
          <w:szCs w:val="28"/>
        </w:rPr>
        <w:t>2. Настоящее постановление вступает в силу с момента его подписания.</w:t>
      </w:r>
    </w:p>
    <w:p w:rsidR="008A739B" w:rsidRDefault="00156BAD" w:rsidP="00406627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E64AC">
        <w:rPr>
          <w:rFonts w:ascii="Times New Roman" w:hAnsi="Times New Roman"/>
          <w:sz w:val="28"/>
          <w:szCs w:val="28"/>
        </w:rPr>
        <w:t xml:space="preserve">3. Контроль за исполнением настоящего постановления </w:t>
      </w:r>
      <w:r w:rsidR="00305CAF">
        <w:rPr>
          <w:rFonts w:ascii="Times New Roman" w:hAnsi="Times New Roman"/>
          <w:sz w:val="28"/>
          <w:szCs w:val="28"/>
        </w:rPr>
        <w:t>оставляю за собой.</w:t>
      </w:r>
    </w:p>
    <w:p w:rsidR="008A739B" w:rsidRDefault="008A739B" w:rsidP="00406627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06627" w:rsidRDefault="00406627" w:rsidP="00406627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06627" w:rsidRDefault="00406627" w:rsidP="00406627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81C89" w:rsidRPr="00C81C89" w:rsidRDefault="00C81C89" w:rsidP="0040662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81C89">
        <w:rPr>
          <w:rFonts w:ascii="Times New Roman" w:hAnsi="Times New Roman"/>
          <w:b/>
          <w:sz w:val="28"/>
          <w:szCs w:val="28"/>
        </w:rPr>
        <w:t>Глава Междуреченского</w:t>
      </w:r>
      <w:r w:rsidR="00F20FB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сельского поселения          </w:t>
      </w:r>
      <w:r w:rsidR="00F20FB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М.Н. Соколов</w:t>
      </w:r>
    </w:p>
    <w:p w:rsidR="00C81C89" w:rsidRPr="00C81C89" w:rsidRDefault="00C81C89" w:rsidP="004066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81C89" w:rsidRDefault="00C81C89" w:rsidP="00406627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8242CE" w:rsidRPr="004E64AC" w:rsidRDefault="008242CE" w:rsidP="004066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06627" w:rsidRDefault="00406627" w:rsidP="00406627">
      <w:pPr>
        <w:tabs>
          <w:tab w:val="left" w:pos="7395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06627" w:rsidRDefault="00406627" w:rsidP="00406627">
      <w:pPr>
        <w:tabs>
          <w:tab w:val="left" w:pos="7395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06627" w:rsidRDefault="00406627" w:rsidP="00406627">
      <w:pPr>
        <w:tabs>
          <w:tab w:val="left" w:pos="7395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06627" w:rsidRDefault="00406627" w:rsidP="00406627">
      <w:pPr>
        <w:tabs>
          <w:tab w:val="left" w:pos="7395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06627" w:rsidRDefault="00406627" w:rsidP="00406627">
      <w:pPr>
        <w:tabs>
          <w:tab w:val="left" w:pos="7395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06627" w:rsidRDefault="00406627" w:rsidP="00406627">
      <w:pPr>
        <w:tabs>
          <w:tab w:val="left" w:pos="7395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06627" w:rsidRDefault="00406627" w:rsidP="00406627">
      <w:pPr>
        <w:tabs>
          <w:tab w:val="left" w:pos="7395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06627" w:rsidRDefault="00406627" w:rsidP="00406627">
      <w:pPr>
        <w:tabs>
          <w:tab w:val="left" w:pos="7395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06627" w:rsidRDefault="00406627" w:rsidP="00406627">
      <w:pPr>
        <w:tabs>
          <w:tab w:val="left" w:pos="7395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06627" w:rsidRDefault="00406627" w:rsidP="00406627">
      <w:pPr>
        <w:tabs>
          <w:tab w:val="left" w:pos="7395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06627" w:rsidRDefault="00406627" w:rsidP="00406627">
      <w:pPr>
        <w:tabs>
          <w:tab w:val="left" w:pos="7395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06627" w:rsidRDefault="00406627" w:rsidP="00406627">
      <w:pPr>
        <w:tabs>
          <w:tab w:val="left" w:pos="7395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20FBF" w:rsidRDefault="00F20FBF" w:rsidP="00406627">
      <w:pPr>
        <w:tabs>
          <w:tab w:val="left" w:pos="7395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06627" w:rsidRDefault="00406627" w:rsidP="00406627">
      <w:pPr>
        <w:tabs>
          <w:tab w:val="left" w:pos="7395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A739B" w:rsidRDefault="008A739B" w:rsidP="00406627">
      <w:pPr>
        <w:tabs>
          <w:tab w:val="left" w:pos="7395"/>
        </w:tabs>
        <w:spacing w:after="0" w:line="240" w:lineRule="auto"/>
        <w:rPr>
          <w:rFonts w:ascii="Times New Roman" w:hAnsi="Times New Roman"/>
          <w:sz w:val="16"/>
          <w:szCs w:val="16"/>
        </w:rPr>
      </w:pPr>
      <w:r w:rsidRPr="00B31A5D">
        <w:rPr>
          <w:rFonts w:ascii="Times New Roman" w:hAnsi="Times New Roman"/>
          <w:sz w:val="16"/>
          <w:szCs w:val="16"/>
        </w:rPr>
        <w:t>Жукова Е.В.</w:t>
      </w:r>
    </w:p>
    <w:p w:rsidR="00B755FB" w:rsidRPr="00B31A5D" w:rsidRDefault="00B755FB" w:rsidP="00406627">
      <w:pPr>
        <w:tabs>
          <w:tab w:val="left" w:pos="7395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34-60-65</w:t>
      </w:r>
    </w:p>
    <w:p w:rsidR="00156BAD" w:rsidRPr="004E64AC" w:rsidRDefault="00156BAD" w:rsidP="0040662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4E64AC">
        <w:rPr>
          <w:rFonts w:ascii="Times New Roman" w:hAnsi="Times New Roman"/>
          <w:sz w:val="28"/>
          <w:szCs w:val="28"/>
        </w:rPr>
        <w:lastRenderedPageBreak/>
        <w:t>Приложение № 1</w:t>
      </w:r>
    </w:p>
    <w:p w:rsidR="00406627" w:rsidRDefault="00156BAD" w:rsidP="004066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E64AC">
        <w:rPr>
          <w:rFonts w:ascii="Times New Roman" w:hAnsi="Times New Roman"/>
          <w:sz w:val="28"/>
          <w:szCs w:val="28"/>
        </w:rPr>
        <w:t>к постановлению</w:t>
      </w:r>
      <w:r w:rsidR="00406627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156BAD" w:rsidRPr="004E64AC" w:rsidRDefault="00775F3F" w:rsidP="004066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E64AC">
        <w:rPr>
          <w:rFonts w:ascii="Times New Roman" w:hAnsi="Times New Roman"/>
          <w:sz w:val="28"/>
          <w:szCs w:val="28"/>
        </w:rPr>
        <w:t xml:space="preserve">Междуреченского сельского </w:t>
      </w:r>
      <w:r w:rsidR="00156BAD" w:rsidRPr="004E64AC">
        <w:rPr>
          <w:rFonts w:ascii="Times New Roman" w:hAnsi="Times New Roman"/>
          <w:sz w:val="28"/>
          <w:szCs w:val="28"/>
        </w:rPr>
        <w:t xml:space="preserve"> поселения</w:t>
      </w:r>
    </w:p>
    <w:p w:rsidR="00156BAD" w:rsidRPr="004E64AC" w:rsidRDefault="00156BAD" w:rsidP="004066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E64AC">
        <w:rPr>
          <w:rFonts w:ascii="Times New Roman" w:hAnsi="Times New Roman"/>
          <w:sz w:val="28"/>
          <w:szCs w:val="28"/>
        </w:rPr>
        <w:t>от</w:t>
      </w:r>
      <w:r w:rsidR="00E864DF">
        <w:rPr>
          <w:rFonts w:ascii="Times New Roman" w:hAnsi="Times New Roman"/>
          <w:sz w:val="28"/>
          <w:szCs w:val="28"/>
        </w:rPr>
        <w:t xml:space="preserve"> 10.10.2019</w:t>
      </w:r>
      <w:r w:rsidRPr="004E64AC">
        <w:rPr>
          <w:rFonts w:ascii="Times New Roman" w:hAnsi="Times New Roman"/>
          <w:sz w:val="28"/>
          <w:szCs w:val="28"/>
        </w:rPr>
        <w:t xml:space="preserve"> №</w:t>
      </w:r>
      <w:r w:rsidR="00E864DF">
        <w:rPr>
          <w:rFonts w:ascii="Times New Roman" w:hAnsi="Times New Roman"/>
          <w:sz w:val="28"/>
          <w:szCs w:val="28"/>
        </w:rPr>
        <w:t xml:space="preserve"> 61</w:t>
      </w:r>
    </w:p>
    <w:p w:rsidR="00156BAD" w:rsidRPr="004E64AC" w:rsidRDefault="00156BAD" w:rsidP="004066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56BAD" w:rsidRPr="004E64AC" w:rsidRDefault="00156BAD" w:rsidP="0040662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41"/>
      <w:bookmarkEnd w:id="0"/>
      <w:r w:rsidRPr="004E64AC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156BAD" w:rsidRPr="004E64AC" w:rsidRDefault="00156BAD" w:rsidP="0040662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64AC">
        <w:rPr>
          <w:rFonts w:ascii="Times New Roman" w:hAnsi="Times New Roman" w:cs="Times New Roman"/>
          <w:b/>
          <w:bCs/>
          <w:sz w:val="28"/>
          <w:szCs w:val="28"/>
        </w:rPr>
        <w:t xml:space="preserve">составления проекта бюджета </w:t>
      </w:r>
      <w:r w:rsidR="00154CFE" w:rsidRPr="004E64AC">
        <w:rPr>
          <w:rFonts w:ascii="Times New Roman" w:hAnsi="Times New Roman" w:cs="Times New Roman"/>
          <w:b/>
          <w:bCs/>
          <w:sz w:val="28"/>
          <w:szCs w:val="28"/>
        </w:rPr>
        <w:t>Междуреченского сельского</w:t>
      </w:r>
    </w:p>
    <w:p w:rsidR="00156BAD" w:rsidRPr="004E64AC" w:rsidRDefault="00156BAD" w:rsidP="0040662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64AC">
        <w:rPr>
          <w:rFonts w:ascii="Times New Roman" w:hAnsi="Times New Roman" w:cs="Times New Roman"/>
          <w:b/>
          <w:bCs/>
          <w:sz w:val="28"/>
          <w:szCs w:val="28"/>
        </w:rPr>
        <w:t>поселения на очередной финансовый год и плановый период</w:t>
      </w:r>
    </w:p>
    <w:p w:rsidR="008F0E83" w:rsidRPr="008F0E83" w:rsidRDefault="008F0E83" w:rsidP="00406627">
      <w:pPr>
        <w:pStyle w:val="a3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156BAD" w:rsidRPr="004E64AC" w:rsidRDefault="00156BAD" w:rsidP="0040662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64AC">
        <w:rPr>
          <w:rFonts w:ascii="Times New Roman" w:hAnsi="Times New Roman" w:cs="Times New Roman"/>
          <w:b/>
          <w:sz w:val="28"/>
          <w:szCs w:val="28"/>
        </w:rPr>
        <w:t>1. Основные положения</w:t>
      </w:r>
    </w:p>
    <w:p w:rsidR="00156BAD" w:rsidRPr="004E64AC" w:rsidRDefault="00156BAD" w:rsidP="0040662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02A50" w:rsidRPr="00C02A50" w:rsidRDefault="00406627" w:rsidP="0040662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1.1. </w:t>
      </w:r>
      <w:r w:rsidR="00C02A50" w:rsidRPr="00C02A50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При формировании проекта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C02A50" w:rsidRPr="00C02A50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местного бюджета </w:t>
      </w:r>
      <w:r w:rsidR="00C02A50" w:rsidRPr="008F0E83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Междуреченского </w:t>
      </w:r>
      <w:r w:rsidR="00C02A50" w:rsidRPr="00C02A50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сельского поселения (далее – проект местного бюджета) на очередной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C02A50" w:rsidRPr="00C02A50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финансовый год и плановый период администрация сельского поселения:</w:t>
      </w:r>
    </w:p>
    <w:p w:rsidR="00C02A50" w:rsidRPr="00C02A50" w:rsidRDefault="00C02A50" w:rsidP="00406627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ru-RU"/>
        </w:rPr>
      </w:pPr>
      <w:r w:rsidRPr="00C02A50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- составляет проект местного бюджета на очередной финансовый год и плановый период, вносит </w:t>
      </w:r>
      <w:r w:rsidR="00406627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его </w:t>
      </w:r>
      <w:r w:rsidRPr="00C02A50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на рассмотрение в Совет </w:t>
      </w:r>
      <w:r w:rsidRPr="008F0E83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Междуреченского с</w:t>
      </w:r>
      <w:r w:rsidRPr="00C02A50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ельского поселения, а также документы и материалы, подлежащие представлению в Совет </w:t>
      </w:r>
      <w:r w:rsidRPr="008F0E83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Ме</w:t>
      </w:r>
      <w:r w:rsidR="00197C04" w:rsidRPr="008F0E83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ждуреченского </w:t>
      </w:r>
      <w:r w:rsidRPr="00C02A50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сельского поселения</w:t>
      </w:r>
      <w:r w:rsidR="00406627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02A50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одновременно с указанным проектом;</w:t>
      </w:r>
    </w:p>
    <w:p w:rsidR="00C02A50" w:rsidRPr="00C02A50" w:rsidRDefault="00C02A50" w:rsidP="00406627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ru-RU"/>
        </w:rPr>
      </w:pPr>
      <w:r w:rsidRPr="00C02A50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 осуществляет оценку ожидаемого исполнения местного бюджета за текущий финансовый год;</w:t>
      </w:r>
    </w:p>
    <w:p w:rsidR="00C02A50" w:rsidRPr="00C02A50" w:rsidRDefault="00C02A50" w:rsidP="0040662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ru-RU"/>
        </w:rPr>
      </w:pPr>
      <w:r w:rsidRPr="00C02A50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 разрабатывает и утверждает основные направления бюджетной, налоговой политики поселения на очередной финансовый год и плановый период, разрабатывает и одобряет прогноз социально-экономического развития сельского поселения на очередной финансовый год и плановый период;</w:t>
      </w:r>
    </w:p>
    <w:p w:rsidR="00C02A50" w:rsidRPr="00C02A50" w:rsidRDefault="00C02A50" w:rsidP="0040662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ru-RU"/>
        </w:rPr>
      </w:pPr>
      <w:r w:rsidRPr="00C02A50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 разрабатывает основные характеристики (общий объем доходов, общий объем расходов, дефицита (профицита)) местного бюджета на очередной финансовый год и плановый период;</w:t>
      </w:r>
    </w:p>
    <w:p w:rsidR="00C02A50" w:rsidRPr="00C02A50" w:rsidRDefault="00406627" w:rsidP="0040662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- </w:t>
      </w:r>
      <w:r w:rsidR="00C02A50" w:rsidRPr="00C02A50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распределяет бюджетные ассигнования по кодам бюджетной классификации Российской Федерации на очередной финансовый год и на плановый период;</w:t>
      </w:r>
    </w:p>
    <w:p w:rsidR="00C02A50" w:rsidRPr="00C02A50" w:rsidRDefault="00197C04" w:rsidP="0040662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ru-RU"/>
        </w:rPr>
      </w:pPr>
      <w:r w:rsidRPr="008F0E83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- </w:t>
      </w:r>
      <w:proofErr w:type="gramStart"/>
      <w:r w:rsidRPr="008F0E83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разрабатывает</w:t>
      </w:r>
      <w:proofErr w:type="gramEnd"/>
      <w:r w:rsidRPr="008F0E83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и утверждают проекты муниципальных</w:t>
      </w:r>
      <w:r w:rsidR="00C02A50" w:rsidRPr="00C02A50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8F0E83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программ</w:t>
      </w:r>
      <w:r w:rsidR="00C02A50" w:rsidRPr="00C02A50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на очередной финансовый год и плановый период, вносит в них изменения;</w:t>
      </w:r>
    </w:p>
    <w:p w:rsidR="00C02A50" w:rsidRPr="00C02A50" w:rsidRDefault="00C02A50" w:rsidP="0040662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ru-RU"/>
        </w:rPr>
      </w:pPr>
      <w:r w:rsidRPr="00C02A50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 подготавливает пояснительную записку к проекту местного бюджета;</w:t>
      </w:r>
    </w:p>
    <w:p w:rsidR="00C02A50" w:rsidRPr="00C02A50" w:rsidRDefault="00C02A50" w:rsidP="0040662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ru-RU"/>
        </w:rPr>
      </w:pPr>
      <w:r w:rsidRPr="00C02A50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 разрабатывает другие прогнозно-аналитические материалы в соответствии с требованиями Бюджетного кодекса Российской Федерации.</w:t>
      </w:r>
    </w:p>
    <w:p w:rsidR="00C02A50" w:rsidRPr="00C02A50" w:rsidRDefault="00C02A50" w:rsidP="0040662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ru-RU"/>
        </w:rPr>
      </w:pPr>
      <w:r w:rsidRPr="00C02A50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1.2. При составлении проекта местного бюджета на очередной финансовый год и плановый период, подведомственные получатели бюджетных средств представляют в администрацию сельского поселения:</w:t>
      </w:r>
    </w:p>
    <w:p w:rsidR="00C02A50" w:rsidRPr="00C02A50" w:rsidRDefault="00C02A50" w:rsidP="0040662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ru-RU"/>
        </w:rPr>
      </w:pPr>
      <w:r w:rsidRPr="00C02A50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а) обоснование бюджетных ассигнований;</w:t>
      </w:r>
    </w:p>
    <w:p w:rsidR="00C02A50" w:rsidRPr="00C02A50" w:rsidRDefault="00197C04" w:rsidP="0040662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ru-RU"/>
        </w:rPr>
      </w:pPr>
      <w:r w:rsidRPr="008F0E83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lastRenderedPageBreak/>
        <w:t>б</w:t>
      </w:r>
      <w:r w:rsidR="00C02A50" w:rsidRPr="00C02A50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)</w:t>
      </w:r>
      <w:r w:rsidR="00406627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C02A50" w:rsidRPr="00C02A50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предложения к пояснительной записке к проекту решения Совета сельского поселения о местном бюджете в соответствующей сфере деятельности;</w:t>
      </w:r>
    </w:p>
    <w:p w:rsidR="00C02A50" w:rsidRPr="00C02A50" w:rsidRDefault="00197C04" w:rsidP="0040662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ru-RU"/>
        </w:rPr>
      </w:pPr>
      <w:r w:rsidRPr="008F0E83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</w:t>
      </w:r>
      <w:r w:rsidR="00C02A50" w:rsidRPr="00C02A50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)</w:t>
      </w:r>
      <w:r w:rsidR="00406627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C02A50" w:rsidRPr="00C02A50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другие данные и материалы, необходимые для составления проекта местного бюджета.</w:t>
      </w:r>
    </w:p>
    <w:p w:rsidR="00156BAD" w:rsidRPr="008F0E83" w:rsidRDefault="00156BAD" w:rsidP="00406627">
      <w:pPr>
        <w:pStyle w:val="a4"/>
        <w:tabs>
          <w:tab w:val="left" w:pos="0"/>
          <w:tab w:val="left" w:pos="709"/>
        </w:tabs>
        <w:ind w:left="0" w:firstLine="567"/>
        <w:rPr>
          <w:b w:val="0"/>
          <w:bCs w:val="0"/>
          <w:color w:val="000000" w:themeColor="text1"/>
          <w:sz w:val="28"/>
          <w:szCs w:val="28"/>
        </w:rPr>
      </w:pPr>
    </w:p>
    <w:p w:rsidR="00007AEC" w:rsidRPr="008F0E83" w:rsidRDefault="00007AEC" w:rsidP="00406627">
      <w:pPr>
        <w:pStyle w:val="a8"/>
        <w:shd w:val="clear" w:color="auto" w:fill="FFFFFF"/>
        <w:spacing w:after="0" w:line="240" w:lineRule="auto"/>
        <w:ind w:left="0"/>
        <w:jc w:val="center"/>
        <w:textAlignment w:val="baseline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ru-RU"/>
        </w:rPr>
      </w:pPr>
      <w:r w:rsidRPr="008F0E83">
        <w:rPr>
          <w:rFonts w:ascii="Times New Roman" w:eastAsia="Times New Roman" w:hAnsi="Times New Roman"/>
          <w:b/>
          <w:color w:val="000000" w:themeColor="text1"/>
          <w:sz w:val="28"/>
          <w:szCs w:val="28"/>
          <w:bdr w:val="none" w:sz="0" w:space="0" w:color="auto" w:frame="1"/>
          <w:lang w:val="en-US" w:eastAsia="ru-RU"/>
        </w:rPr>
        <w:t>II</w:t>
      </w:r>
      <w:r w:rsidRPr="008F0E83">
        <w:rPr>
          <w:rFonts w:ascii="Times New Roman" w:eastAsia="Times New Roman" w:hAnsi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. Основные этапы составления проекта местного бюджета на очередной финансовый год и плановый период</w:t>
      </w:r>
    </w:p>
    <w:p w:rsidR="00007AEC" w:rsidRPr="008F0E83" w:rsidRDefault="00007AEC" w:rsidP="00406627">
      <w:pPr>
        <w:pStyle w:val="a8"/>
        <w:shd w:val="clear" w:color="auto" w:fill="FFFFFF"/>
        <w:spacing w:after="0" w:line="240" w:lineRule="auto"/>
        <w:ind w:left="0"/>
        <w:jc w:val="center"/>
        <w:textAlignment w:val="baseline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ru-RU"/>
        </w:rPr>
      </w:pPr>
    </w:p>
    <w:p w:rsidR="00007AEC" w:rsidRPr="008F0E83" w:rsidRDefault="00007AEC" w:rsidP="00406627">
      <w:pPr>
        <w:pStyle w:val="a8"/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ru-RU"/>
        </w:rPr>
      </w:pPr>
      <w:r w:rsidRPr="008F0E83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2.1.</w:t>
      </w:r>
      <w:r w:rsidR="00406627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8F0E83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Работа по составлению проекта местного бюджета на очередной финансовый год и плановый период начинается не позднее, чем за 4 месяца до начала очередного финансового года.</w:t>
      </w:r>
    </w:p>
    <w:p w:rsidR="00007AEC" w:rsidRPr="008F0E83" w:rsidRDefault="00007AEC" w:rsidP="00406627">
      <w:pPr>
        <w:pStyle w:val="a8"/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ru-RU"/>
        </w:rPr>
      </w:pPr>
      <w:r w:rsidRPr="008F0E83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2.2. В срок до 15 октября текущего года администрация сельского поселения рассматривает основные направления бюджетной, налоговой политики.</w:t>
      </w:r>
    </w:p>
    <w:p w:rsidR="00007AEC" w:rsidRPr="008F0E83" w:rsidRDefault="00007AEC" w:rsidP="00406627">
      <w:pPr>
        <w:pStyle w:val="a8"/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ru-RU"/>
        </w:rPr>
      </w:pPr>
      <w:r w:rsidRPr="008F0E83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2.3. В срок до 15 ноября текущего года администрация сельского поселения:</w:t>
      </w:r>
    </w:p>
    <w:p w:rsidR="00007AEC" w:rsidRPr="008F0E83" w:rsidRDefault="00007AEC" w:rsidP="00406627">
      <w:pPr>
        <w:pStyle w:val="a8"/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ru-RU"/>
        </w:rPr>
      </w:pPr>
      <w:r w:rsidRPr="008F0E83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2.3.1.</w:t>
      </w:r>
      <w:r w:rsidR="00406627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8F0E83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рассматривает прогноз </w:t>
      </w:r>
      <w:proofErr w:type="gramStart"/>
      <w:r w:rsidRPr="008F0E83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со</w:t>
      </w:r>
      <w:r w:rsidR="00406627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циально-экономического</w:t>
      </w:r>
      <w:proofErr w:type="gramEnd"/>
      <w:r w:rsidR="00406627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развития </w:t>
      </w:r>
      <w:r w:rsidRPr="008F0E83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сельского поселения;</w:t>
      </w:r>
    </w:p>
    <w:p w:rsidR="00007AEC" w:rsidRPr="008F0E83" w:rsidRDefault="00007AEC" w:rsidP="00406627">
      <w:pPr>
        <w:pStyle w:val="a8"/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ru-RU"/>
        </w:rPr>
      </w:pPr>
      <w:r w:rsidRPr="008F0E83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2.3.2.</w:t>
      </w:r>
      <w:r w:rsidR="00406627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8F0E83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на основе одобренного прогноза социально-экономического развития сельского поселения на очередной финансовый год и на плановый период, других прогнозно-аналитических материалов:</w:t>
      </w:r>
    </w:p>
    <w:p w:rsidR="00007AEC" w:rsidRPr="008F0E83" w:rsidRDefault="00007AEC" w:rsidP="00406627">
      <w:pPr>
        <w:pStyle w:val="a8"/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ru-RU"/>
        </w:rPr>
      </w:pPr>
      <w:r w:rsidRPr="008F0E83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 разрабатывает прогноз основных характеристик (общий объем доходов, общий объем расходов, дефицита (профицита) бюджета сельского поселения;</w:t>
      </w:r>
    </w:p>
    <w:p w:rsidR="00007AEC" w:rsidRPr="008F0E83" w:rsidRDefault="00007AEC" w:rsidP="00406627">
      <w:pPr>
        <w:pStyle w:val="a8"/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ru-RU"/>
        </w:rPr>
      </w:pPr>
      <w:r w:rsidRPr="008F0E83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 формирует проект решения о местном бюджете на очередной финансовый год и плановый период и представляемые вместе с ним документы и материалы для внесения в Совет сельского поселения;</w:t>
      </w:r>
    </w:p>
    <w:p w:rsidR="00007AEC" w:rsidRPr="008F0E83" w:rsidRDefault="00007AEC" w:rsidP="00406627">
      <w:pPr>
        <w:pStyle w:val="a8"/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ru-RU"/>
        </w:rPr>
      </w:pPr>
      <w:r w:rsidRPr="008F0E83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 рассчитывает объем бюджетных ассигнований, направляемых на исполнение публичных нормативных обязательств;</w:t>
      </w:r>
    </w:p>
    <w:p w:rsidR="00007AEC" w:rsidRPr="008F0E83" w:rsidRDefault="00007AEC" w:rsidP="00406627">
      <w:pPr>
        <w:pStyle w:val="a8"/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ru-RU"/>
        </w:rPr>
      </w:pPr>
      <w:r w:rsidRPr="008F0E83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 определяет объем бюджетных ассигнований на исполнение действующих расходных обязательств;</w:t>
      </w:r>
    </w:p>
    <w:p w:rsidR="00007AEC" w:rsidRDefault="00007AEC" w:rsidP="00406627">
      <w:pPr>
        <w:pStyle w:val="a8"/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8F0E83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2.4. В сроки, установленные решением Совета </w:t>
      </w:r>
      <w:r w:rsidR="004758E5" w:rsidRPr="008F0E83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Междуреченского </w:t>
      </w:r>
      <w:r w:rsidRPr="008F0E83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сельского поселения, но не позднее 15 ноября текущего года</w:t>
      </w:r>
      <w:r w:rsidR="00406627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,</w:t>
      </w:r>
      <w:r w:rsidR="00406627">
        <w:rPr>
          <w:rFonts w:ascii="Times New Roman" w:eastAsia="Times New Roman" w:hAnsi="Times New Roman"/>
          <w:color w:val="000000" w:themeColor="text1"/>
          <w:sz w:val="28"/>
          <w:lang w:eastAsia="ru-RU"/>
        </w:rPr>
        <w:t xml:space="preserve"> </w:t>
      </w:r>
      <w:r w:rsidRPr="008F0E83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администрация сельского поселения вносит на рассмотрение Совета </w:t>
      </w:r>
      <w:r w:rsidR="004758E5" w:rsidRPr="008F0E83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Междуреченского </w:t>
      </w:r>
      <w:r w:rsidRPr="008F0E83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сельского поселения проект решения о местном бюджете. Одновременно с проектом местного бюджета в Совет </w:t>
      </w:r>
      <w:r w:rsidR="008F0E83" w:rsidRPr="008F0E83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Междуреченского </w:t>
      </w:r>
      <w:r w:rsidRPr="008F0E83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сельского поселения администрацией поселения представляются документы и материалы в соответствии со</w:t>
      </w:r>
      <w:r w:rsidR="00406627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hyperlink r:id="rId7" w:history="1">
        <w:r w:rsidRPr="008F0E83">
          <w:rPr>
            <w:rFonts w:ascii="Times New Roman" w:eastAsia="Times New Roman" w:hAnsi="Times New Roman"/>
            <w:color w:val="000000" w:themeColor="text1"/>
            <w:sz w:val="28"/>
            <w:lang w:eastAsia="ru-RU"/>
          </w:rPr>
          <w:t>статьей 184.2</w:t>
        </w:r>
      </w:hyperlink>
      <w:r w:rsidR="008F0E83" w:rsidRPr="008F0E83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8F0E83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Бюджетного кодекса Российской Федерации.</w:t>
      </w:r>
    </w:p>
    <w:p w:rsidR="008F0E83" w:rsidRPr="008F0E83" w:rsidRDefault="008F0E83" w:rsidP="00406627">
      <w:pPr>
        <w:pStyle w:val="a8"/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ru-RU"/>
        </w:rPr>
      </w:pPr>
    </w:p>
    <w:p w:rsidR="008F0E83" w:rsidRPr="008F0E83" w:rsidRDefault="008F0E83" w:rsidP="00406627">
      <w:pPr>
        <w:shd w:val="clear" w:color="auto" w:fill="FFFFFF"/>
        <w:spacing w:after="0" w:line="240" w:lineRule="auto"/>
        <w:ind w:firstLine="540"/>
        <w:jc w:val="center"/>
        <w:textAlignment w:val="baseline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ru-RU"/>
        </w:rPr>
      </w:pPr>
      <w:r w:rsidRPr="008F0E83">
        <w:rPr>
          <w:rFonts w:ascii="Times New Roman" w:eastAsia="Times New Roman" w:hAnsi="Times New Roman"/>
          <w:b/>
          <w:color w:val="000000" w:themeColor="text1"/>
          <w:sz w:val="28"/>
          <w:szCs w:val="28"/>
          <w:bdr w:val="none" w:sz="0" w:space="0" w:color="auto" w:frame="1"/>
          <w:lang w:val="en-US" w:eastAsia="ru-RU"/>
        </w:rPr>
        <w:t>III</w:t>
      </w:r>
      <w:r w:rsidRPr="008F0E83">
        <w:rPr>
          <w:rFonts w:ascii="Times New Roman" w:eastAsia="Times New Roman" w:hAnsi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. Порядок учета утвержденного в отчетном году местного бюджета при формировании проекта местного бюджета на очередной финансовый год и плановый период</w:t>
      </w:r>
    </w:p>
    <w:p w:rsidR="008F0E83" w:rsidRPr="008F0E83" w:rsidRDefault="008F0E83" w:rsidP="00406627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ru-RU"/>
        </w:rPr>
      </w:pPr>
    </w:p>
    <w:p w:rsidR="008F0E83" w:rsidRPr="008F0E83" w:rsidRDefault="008F0E83" w:rsidP="0040662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ru-RU"/>
        </w:rPr>
      </w:pPr>
      <w:r w:rsidRPr="008F0E83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lastRenderedPageBreak/>
        <w:t>3.1. Проект местного бюджета составляется на основе прогноза социально-экономического развития в целях финансового обеспечения расходных обязательств.</w:t>
      </w:r>
    </w:p>
    <w:p w:rsidR="008F0E83" w:rsidRPr="008F0E83" w:rsidRDefault="008F0E83" w:rsidP="0040662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ru-RU"/>
        </w:rPr>
      </w:pPr>
      <w:r w:rsidRPr="008F0E83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Соответствующие параметры и показатели утвержденного местного бюджета учитываются при составлении проекта местного бюджета на очередной финансовый год и плановый период.</w:t>
      </w:r>
    </w:p>
    <w:p w:rsidR="008F0E83" w:rsidRPr="008F0E83" w:rsidRDefault="00406627" w:rsidP="0040662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3.2. </w:t>
      </w:r>
      <w:r w:rsidR="008F0E83" w:rsidRPr="008F0E83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Администрация сельского поселения использует </w:t>
      </w:r>
      <w:proofErr w:type="gramStart"/>
      <w:r w:rsidR="008F0E83" w:rsidRPr="008F0E83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утвер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ж</w:t>
      </w:r>
      <w:bookmarkStart w:id="1" w:name="_GoBack"/>
      <w:bookmarkEnd w:id="1"/>
      <w:r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денный</w:t>
      </w:r>
      <w:proofErr w:type="gramEnd"/>
      <w:r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в отчетном году местный </w:t>
      </w:r>
      <w:r w:rsidR="008F0E83" w:rsidRPr="008F0E83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бюджет путем:</w:t>
      </w:r>
    </w:p>
    <w:p w:rsidR="008F0E83" w:rsidRPr="008F0E83" w:rsidRDefault="008F0E83" w:rsidP="0040662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ru-RU"/>
        </w:rPr>
      </w:pPr>
      <w:r w:rsidRPr="008F0E83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а) разработки доходной части местного бюджета в соответствии с утвержденными в отчетном году параметрами доходов местного бюджета на плановый период;</w:t>
      </w:r>
    </w:p>
    <w:p w:rsidR="008F0E83" w:rsidRPr="008F0E83" w:rsidRDefault="008F0E83" w:rsidP="0040662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ru-RU"/>
        </w:rPr>
      </w:pPr>
      <w:r w:rsidRPr="008F0E83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б) утверждения объемов бюджетных ассигнований на очередной финансовый год и первый год планового периода в соответствии с параметрами местного бюджета, утвержденного в отчетном году;</w:t>
      </w:r>
    </w:p>
    <w:p w:rsidR="008F0E83" w:rsidRPr="008F0E83" w:rsidRDefault="008F0E83" w:rsidP="0040662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ru-RU"/>
        </w:rPr>
      </w:pPr>
      <w:r w:rsidRPr="008F0E83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в) утверждения показателей программы муниципальных заимствований сельского поселения на очередной финансовый год и первый год планового периода в соответствии с параметрами программы муниципальных заимствований сельского поселения, утвержденными в отчетном году.</w:t>
      </w:r>
    </w:p>
    <w:p w:rsidR="008F0E83" w:rsidRPr="008F0E83" w:rsidRDefault="008F0E83" w:rsidP="0040662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ru-RU"/>
        </w:rPr>
      </w:pPr>
      <w:bookmarkStart w:id="2" w:name="Par95"/>
      <w:bookmarkEnd w:id="2"/>
      <w:r w:rsidRPr="008F0E83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3.3. Показатели утвержденного в отчетном году местного бюджета при формировании проекта местного бюджета на очередной финансовый год и плановый период дополнительно уточняются в случаях:</w:t>
      </w:r>
    </w:p>
    <w:p w:rsidR="008F0E83" w:rsidRPr="008F0E83" w:rsidRDefault="008F0E83" w:rsidP="0040662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ru-RU"/>
        </w:rPr>
      </w:pPr>
      <w:r w:rsidRPr="008F0E83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изменения федерального, областного бюджетного и налогового законодательства;</w:t>
      </w:r>
    </w:p>
    <w:p w:rsidR="008F0E83" w:rsidRPr="008F0E83" w:rsidRDefault="008F0E83" w:rsidP="0040662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ru-RU"/>
        </w:rPr>
      </w:pPr>
      <w:r w:rsidRPr="008F0E83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изменения либо уточнения параметров социально-экономического развития сельского поселения на очередной финансовый год и плановый период;</w:t>
      </w:r>
    </w:p>
    <w:p w:rsidR="008F0E83" w:rsidRPr="008F0E83" w:rsidRDefault="008F0E83" w:rsidP="0040662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ru-RU"/>
        </w:rPr>
      </w:pPr>
      <w:r w:rsidRPr="008F0E83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изменения объемов финансовой помощи из местного бюджета </w:t>
      </w:r>
      <w:r w:rsidR="00E864DF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Заволжского </w:t>
      </w:r>
      <w:r w:rsidRPr="008F0E83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муниципального района;</w:t>
      </w:r>
    </w:p>
    <w:p w:rsidR="008F0E83" w:rsidRPr="008F0E83" w:rsidRDefault="008F0E83" w:rsidP="0040662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ru-RU"/>
        </w:rPr>
      </w:pPr>
      <w:r w:rsidRPr="008F0E83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изменения процентных ставок по долговым обязательствам сельского поселения, наступающим в очередном финансовом году;</w:t>
      </w:r>
    </w:p>
    <w:p w:rsidR="008F0E83" w:rsidRPr="008F0E83" w:rsidRDefault="008F0E83" w:rsidP="00406627">
      <w:pPr>
        <w:shd w:val="clear" w:color="auto" w:fill="FFFFFF"/>
        <w:spacing w:after="0" w:line="240" w:lineRule="auto"/>
        <w:ind w:firstLine="540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ru-RU"/>
        </w:rPr>
      </w:pPr>
      <w:r w:rsidRPr="008F0E83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изменение объема и (или) структуры расходных обязательств.</w:t>
      </w:r>
    </w:p>
    <w:p w:rsidR="008F0E83" w:rsidRPr="008F0E83" w:rsidRDefault="008F0E83" w:rsidP="0040662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ru-RU"/>
        </w:rPr>
      </w:pPr>
      <w:r w:rsidRPr="008F0E83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3.4. При формировании проекта местного бюджета на очередной финансовый год и плановый период в случаях необходимости внесения уточнений показателей утвержденного </w:t>
      </w:r>
      <w:proofErr w:type="gramStart"/>
      <w:r w:rsidRPr="008F0E83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</w:t>
      </w:r>
      <w:proofErr w:type="gramEnd"/>
      <w:r w:rsidRPr="008F0E83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отчетном году местного бюджета, предусмотренных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hyperlink r:id="rId8" w:anchor="Par95" w:tooltip="Ссылка на текущий документ" w:history="1">
        <w:r w:rsidRPr="008F0E83">
          <w:rPr>
            <w:rFonts w:ascii="Times New Roman" w:eastAsia="Times New Roman" w:hAnsi="Times New Roman"/>
            <w:color w:val="000000" w:themeColor="text1"/>
            <w:sz w:val="28"/>
            <w:lang w:eastAsia="ru-RU"/>
          </w:rPr>
          <w:t>пунктом 3</w:t>
        </w:r>
      </w:hyperlink>
      <w:r w:rsidRPr="008F0E83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.3 настоящего Порядка</w:t>
      </w:r>
      <w:r w:rsidR="00946A62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также</w:t>
      </w:r>
      <w:r w:rsidRPr="008F0E83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представляют</w:t>
      </w:r>
      <w:r w:rsidR="00946A62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ся</w:t>
      </w:r>
      <w:r w:rsidRPr="008F0E83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:</w:t>
      </w:r>
    </w:p>
    <w:p w:rsidR="008F0E83" w:rsidRPr="008F0E83" w:rsidRDefault="008F0E83" w:rsidP="0040662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ru-RU"/>
        </w:rPr>
      </w:pPr>
      <w:r w:rsidRPr="008F0E83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предложения по уточ</w:t>
      </w:r>
      <w:r w:rsidR="00406627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нению </w:t>
      </w:r>
      <w:r w:rsidRPr="008F0E83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бюджетных ассигнований на очередной финансовый год и первый год планового периода по соответствующим разделам, подразделам, целевым статьям, группам (группам и подгруппам)</w:t>
      </w:r>
      <w:r w:rsidR="00406627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8F0E83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видов расходов местного бюджета;</w:t>
      </w:r>
    </w:p>
    <w:p w:rsidR="008F0E83" w:rsidRPr="008F0E83" w:rsidRDefault="008F0E83" w:rsidP="0040662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ru-RU"/>
        </w:rPr>
      </w:pPr>
      <w:r w:rsidRPr="008F0E83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обоснования изменений бюджетных ассигнований на очередной финансовый год и первый год планового периода.</w:t>
      </w:r>
    </w:p>
    <w:p w:rsidR="002772CE" w:rsidRPr="008F0E83" w:rsidRDefault="002772CE" w:rsidP="00406627">
      <w:pPr>
        <w:pStyle w:val="a4"/>
        <w:tabs>
          <w:tab w:val="left" w:pos="0"/>
          <w:tab w:val="left" w:pos="709"/>
        </w:tabs>
        <w:ind w:left="0" w:firstLine="567"/>
        <w:rPr>
          <w:b w:val="0"/>
          <w:bCs w:val="0"/>
          <w:color w:val="000000" w:themeColor="text1"/>
          <w:sz w:val="28"/>
          <w:szCs w:val="28"/>
        </w:rPr>
      </w:pPr>
    </w:p>
    <w:p w:rsidR="00406627" w:rsidRPr="008F0E83" w:rsidRDefault="0040662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sectPr w:rsidR="00406627" w:rsidRPr="008F0E83" w:rsidSect="00406627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81530"/>
    <w:multiLevelType w:val="hybridMultilevel"/>
    <w:tmpl w:val="6B5C4516"/>
    <w:lvl w:ilvl="0" w:tplc="0F28BDD0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D907EFB"/>
    <w:multiLevelType w:val="hybridMultilevel"/>
    <w:tmpl w:val="22404CA6"/>
    <w:lvl w:ilvl="0" w:tplc="E416A9F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DAA7E7E">
      <w:numFmt w:val="none"/>
      <w:lvlText w:val=""/>
      <w:lvlJc w:val="left"/>
      <w:pPr>
        <w:tabs>
          <w:tab w:val="num" w:pos="360"/>
        </w:tabs>
      </w:pPr>
    </w:lvl>
    <w:lvl w:ilvl="2" w:tplc="0E0EA8A6">
      <w:numFmt w:val="none"/>
      <w:lvlText w:val=""/>
      <w:lvlJc w:val="left"/>
      <w:pPr>
        <w:tabs>
          <w:tab w:val="num" w:pos="360"/>
        </w:tabs>
      </w:pPr>
    </w:lvl>
    <w:lvl w:ilvl="3" w:tplc="62140898">
      <w:numFmt w:val="none"/>
      <w:lvlText w:val=""/>
      <w:lvlJc w:val="left"/>
      <w:pPr>
        <w:tabs>
          <w:tab w:val="num" w:pos="360"/>
        </w:tabs>
      </w:pPr>
    </w:lvl>
    <w:lvl w:ilvl="4" w:tplc="0BFE54E2">
      <w:numFmt w:val="none"/>
      <w:lvlText w:val=""/>
      <w:lvlJc w:val="left"/>
      <w:pPr>
        <w:tabs>
          <w:tab w:val="num" w:pos="360"/>
        </w:tabs>
      </w:pPr>
    </w:lvl>
    <w:lvl w:ilvl="5" w:tplc="EB98E36C">
      <w:numFmt w:val="none"/>
      <w:lvlText w:val=""/>
      <w:lvlJc w:val="left"/>
      <w:pPr>
        <w:tabs>
          <w:tab w:val="num" w:pos="360"/>
        </w:tabs>
      </w:pPr>
    </w:lvl>
    <w:lvl w:ilvl="6" w:tplc="5336CEFC">
      <w:numFmt w:val="none"/>
      <w:lvlText w:val=""/>
      <w:lvlJc w:val="left"/>
      <w:pPr>
        <w:tabs>
          <w:tab w:val="num" w:pos="360"/>
        </w:tabs>
      </w:pPr>
    </w:lvl>
    <w:lvl w:ilvl="7" w:tplc="0FEC2E80">
      <w:numFmt w:val="none"/>
      <w:lvlText w:val=""/>
      <w:lvlJc w:val="left"/>
      <w:pPr>
        <w:tabs>
          <w:tab w:val="num" w:pos="360"/>
        </w:tabs>
      </w:pPr>
    </w:lvl>
    <w:lvl w:ilvl="8" w:tplc="6D9C857C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76783A9E"/>
    <w:multiLevelType w:val="hybridMultilevel"/>
    <w:tmpl w:val="22404CA6"/>
    <w:lvl w:ilvl="0" w:tplc="E416A9F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DAA7E7E">
      <w:numFmt w:val="none"/>
      <w:lvlText w:val=""/>
      <w:lvlJc w:val="left"/>
      <w:pPr>
        <w:tabs>
          <w:tab w:val="num" w:pos="360"/>
        </w:tabs>
      </w:pPr>
    </w:lvl>
    <w:lvl w:ilvl="2" w:tplc="0E0EA8A6">
      <w:numFmt w:val="none"/>
      <w:lvlText w:val=""/>
      <w:lvlJc w:val="left"/>
      <w:pPr>
        <w:tabs>
          <w:tab w:val="num" w:pos="360"/>
        </w:tabs>
      </w:pPr>
    </w:lvl>
    <w:lvl w:ilvl="3" w:tplc="62140898">
      <w:numFmt w:val="none"/>
      <w:lvlText w:val=""/>
      <w:lvlJc w:val="left"/>
      <w:pPr>
        <w:tabs>
          <w:tab w:val="num" w:pos="360"/>
        </w:tabs>
      </w:pPr>
    </w:lvl>
    <w:lvl w:ilvl="4" w:tplc="0BFE54E2">
      <w:numFmt w:val="none"/>
      <w:lvlText w:val=""/>
      <w:lvlJc w:val="left"/>
      <w:pPr>
        <w:tabs>
          <w:tab w:val="num" w:pos="360"/>
        </w:tabs>
      </w:pPr>
    </w:lvl>
    <w:lvl w:ilvl="5" w:tplc="EB98E36C">
      <w:numFmt w:val="none"/>
      <w:lvlText w:val=""/>
      <w:lvlJc w:val="left"/>
      <w:pPr>
        <w:tabs>
          <w:tab w:val="num" w:pos="360"/>
        </w:tabs>
      </w:pPr>
    </w:lvl>
    <w:lvl w:ilvl="6" w:tplc="5336CEFC">
      <w:numFmt w:val="none"/>
      <w:lvlText w:val=""/>
      <w:lvlJc w:val="left"/>
      <w:pPr>
        <w:tabs>
          <w:tab w:val="num" w:pos="360"/>
        </w:tabs>
      </w:pPr>
    </w:lvl>
    <w:lvl w:ilvl="7" w:tplc="0FEC2E80">
      <w:numFmt w:val="none"/>
      <w:lvlText w:val=""/>
      <w:lvlJc w:val="left"/>
      <w:pPr>
        <w:tabs>
          <w:tab w:val="num" w:pos="360"/>
        </w:tabs>
      </w:pPr>
    </w:lvl>
    <w:lvl w:ilvl="8" w:tplc="6D9C857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56BAD"/>
    <w:rsid w:val="00007AEC"/>
    <w:rsid w:val="000615F5"/>
    <w:rsid w:val="000E6A09"/>
    <w:rsid w:val="00130B66"/>
    <w:rsid w:val="0015201C"/>
    <w:rsid w:val="00154CFE"/>
    <w:rsid w:val="00156BAD"/>
    <w:rsid w:val="00164AF2"/>
    <w:rsid w:val="00170D17"/>
    <w:rsid w:val="00197C04"/>
    <w:rsid w:val="00240D98"/>
    <w:rsid w:val="002508C1"/>
    <w:rsid w:val="002772CE"/>
    <w:rsid w:val="002E18C8"/>
    <w:rsid w:val="002E5C09"/>
    <w:rsid w:val="002F214C"/>
    <w:rsid w:val="002F3322"/>
    <w:rsid w:val="00305CAF"/>
    <w:rsid w:val="00324707"/>
    <w:rsid w:val="00405B3E"/>
    <w:rsid w:val="00406627"/>
    <w:rsid w:val="004758E5"/>
    <w:rsid w:val="004E64AC"/>
    <w:rsid w:val="00524963"/>
    <w:rsid w:val="0055034F"/>
    <w:rsid w:val="0056596F"/>
    <w:rsid w:val="00775F3F"/>
    <w:rsid w:val="00781D0D"/>
    <w:rsid w:val="007E5F2F"/>
    <w:rsid w:val="00811ADC"/>
    <w:rsid w:val="008242CE"/>
    <w:rsid w:val="00824655"/>
    <w:rsid w:val="0084076C"/>
    <w:rsid w:val="008A739B"/>
    <w:rsid w:val="008F0E83"/>
    <w:rsid w:val="008F4D4D"/>
    <w:rsid w:val="00946A62"/>
    <w:rsid w:val="00A82F6B"/>
    <w:rsid w:val="00AE38C5"/>
    <w:rsid w:val="00B755FB"/>
    <w:rsid w:val="00C02A50"/>
    <w:rsid w:val="00C06D46"/>
    <w:rsid w:val="00C37F00"/>
    <w:rsid w:val="00C47E3D"/>
    <w:rsid w:val="00C6543F"/>
    <w:rsid w:val="00C81C89"/>
    <w:rsid w:val="00CE0D1A"/>
    <w:rsid w:val="00CE5D67"/>
    <w:rsid w:val="00DA2CE6"/>
    <w:rsid w:val="00DF7522"/>
    <w:rsid w:val="00E27FBE"/>
    <w:rsid w:val="00E3502A"/>
    <w:rsid w:val="00E61EA5"/>
    <w:rsid w:val="00E84DFC"/>
    <w:rsid w:val="00E864DF"/>
    <w:rsid w:val="00F20FBF"/>
    <w:rsid w:val="00F226FA"/>
    <w:rsid w:val="00F51F37"/>
    <w:rsid w:val="00FC07BB"/>
    <w:rsid w:val="00FE035E"/>
    <w:rsid w:val="00FF5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BAD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56BA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6BA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next w:val="a"/>
    <w:rsid w:val="00156BAD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kern w:val="1"/>
      <w:sz w:val="20"/>
      <w:szCs w:val="20"/>
    </w:rPr>
  </w:style>
  <w:style w:type="paragraph" w:styleId="a3">
    <w:name w:val="No Spacing"/>
    <w:qFormat/>
    <w:rsid w:val="00156BAD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  <w:style w:type="paragraph" w:styleId="a4">
    <w:name w:val="Body Text Indent"/>
    <w:basedOn w:val="a"/>
    <w:link w:val="a5"/>
    <w:rsid w:val="00156BAD"/>
    <w:pPr>
      <w:spacing w:after="0" w:line="240" w:lineRule="auto"/>
      <w:ind w:left="360"/>
      <w:jc w:val="both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156BAD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56B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6BAD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2772CE"/>
    <w:pPr>
      <w:ind w:left="720"/>
      <w:contextualSpacing/>
    </w:pPr>
  </w:style>
  <w:style w:type="character" w:customStyle="1" w:styleId="apple-converted-space">
    <w:name w:val="apple-converted-space"/>
    <w:basedOn w:val="a0"/>
    <w:rsid w:val="00C02A50"/>
  </w:style>
  <w:style w:type="paragraph" w:customStyle="1" w:styleId="consplusnormal0">
    <w:name w:val="consplusnormal"/>
    <w:basedOn w:val="a"/>
    <w:rsid w:val="00C02A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007AEC"/>
    <w:rPr>
      <w:color w:val="0000FF"/>
      <w:u w:val="single"/>
    </w:rPr>
  </w:style>
  <w:style w:type="paragraph" w:customStyle="1" w:styleId="consplustitle">
    <w:name w:val="consplustitle"/>
    <w:basedOn w:val="a"/>
    <w:rsid w:val="008F0E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9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80akateqdlhdcf0l.xn--p1ai/index.php/dokumenty/proekty-npa/544-proekt-postanovleniya-4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6782F3A33C860F6DB82D0B92208B1364EC8E914ED21C49026B5BF3FE34E13B1847FCABCD9F9B73DfEHD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1139</Words>
  <Characters>6494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MezAdm</Company>
  <LinksUpToDate>false</LinksUpToDate>
  <CharactersWithSpaces>7618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2019-10-15T08:14:00Z</cp:lastPrinted>
  <dcterms:created xsi:type="dcterms:W3CDTF">2019-10-10T09:03:00Z</dcterms:created>
  <dcterms:modified xsi:type="dcterms:W3CDTF">2019-10-15T08:15:00Z</dcterms:modified>
</cp:coreProperties>
</file>