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E3" w:rsidRDefault="00A536E3" w:rsidP="000E03D8">
      <w:pPr>
        <w:pStyle w:val="2"/>
        <w:jc w:val="center"/>
      </w:pPr>
      <w:r>
        <w:rPr>
          <w:noProof/>
        </w:rPr>
        <w:drawing>
          <wp:inline distT="0" distB="0" distL="0" distR="0" wp14:anchorId="37D71CFA" wp14:editId="527F6FFF">
            <wp:extent cx="937260" cy="739140"/>
            <wp:effectExtent l="19050" t="0" r="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Междуреченского сельского поселения</w:t>
      </w: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Заволжского муниципального района</w:t>
      </w:r>
      <w:r w:rsidR="001B1F6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536E3" w:rsidRDefault="00A536E3" w:rsidP="004947CC">
      <w:pPr>
        <w:suppressAutoHyphens/>
        <w:autoSpaceDE/>
        <w:adjustRightInd/>
        <w:rPr>
          <w:rFonts w:ascii="Times New Roman" w:hAnsi="Times New Roman"/>
          <w:b/>
          <w:sz w:val="28"/>
          <w:szCs w:val="28"/>
        </w:rPr>
      </w:pPr>
    </w:p>
    <w:p w:rsidR="00A536E3" w:rsidRPr="008E3A17" w:rsidRDefault="00A536E3" w:rsidP="004947CC">
      <w:pPr>
        <w:tabs>
          <w:tab w:val="left" w:pos="10260"/>
        </w:tabs>
        <w:suppressAutoHyphens/>
        <w:autoSpaceDE/>
        <w:adjustRightInd/>
        <w:rPr>
          <w:rFonts w:ascii="Times New Roman" w:hAnsi="Times New Roman"/>
          <w:b/>
          <w:color w:val="FF0000"/>
          <w:sz w:val="28"/>
          <w:szCs w:val="28"/>
        </w:rPr>
      </w:pPr>
      <w:r w:rsidRPr="00EF65BE">
        <w:rPr>
          <w:rFonts w:ascii="Times New Roman" w:hAnsi="Times New Roman"/>
          <w:b/>
          <w:sz w:val="28"/>
          <w:szCs w:val="28"/>
        </w:rPr>
        <w:t xml:space="preserve">От </w:t>
      </w:r>
      <w:r w:rsidR="00266F6B" w:rsidRPr="00EF65BE">
        <w:rPr>
          <w:rFonts w:ascii="Times New Roman" w:hAnsi="Times New Roman"/>
          <w:b/>
          <w:sz w:val="28"/>
          <w:szCs w:val="28"/>
        </w:rPr>
        <w:t>22.01.2024</w:t>
      </w:r>
      <w:r w:rsidR="008155C7" w:rsidRPr="00EF65BE">
        <w:rPr>
          <w:rFonts w:ascii="Times New Roman" w:hAnsi="Times New Roman"/>
          <w:b/>
          <w:sz w:val="28"/>
          <w:szCs w:val="28"/>
        </w:rPr>
        <w:t xml:space="preserve"> </w:t>
      </w:r>
      <w:r w:rsidRPr="00EF65BE">
        <w:rPr>
          <w:rFonts w:ascii="Times New Roman" w:hAnsi="Times New Roman"/>
          <w:b/>
          <w:sz w:val="28"/>
          <w:szCs w:val="28"/>
        </w:rPr>
        <w:t>г</w:t>
      </w:r>
      <w:r w:rsidRPr="00EF65BE">
        <w:rPr>
          <w:rFonts w:ascii="Times New Roman" w:hAnsi="Times New Roman"/>
          <w:sz w:val="28"/>
          <w:szCs w:val="28"/>
        </w:rPr>
        <w:t xml:space="preserve">.                                             </w:t>
      </w:r>
      <w:r w:rsidR="0023759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F65B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3759F">
        <w:rPr>
          <w:rFonts w:ascii="Times New Roman" w:hAnsi="Times New Roman"/>
          <w:b/>
          <w:sz w:val="28"/>
          <w:szCs w:val="28"/>
        </w:rPr>
        <w:t>№</w:t>
      </w:r>
      <w:r w:rsidR="000E03D8" w:rsidRPr="00EF65BE">
        <w:rPr>
          <w:rFonts w:ascii="Times New Roman" w:hAnsi="Times New Roman"/>
          <w:b/>
          <w:sz w:val="28"/>
          <w:szCs w:val="28"/>
        </w:rPr>
        <w:t xml:space="preserve"> </w:t>
      </w:r>
      <w:r w:rsidR="005F0D2A" w:rsidRPr="00EF65BE">
        <w:rPr>
          <w:rFonts w:ascii="Times New Roman" w:hAnsi="Times New Roman"/>
          <w:b/>
          <w:sz w:val="28"/>
          <w:szCs w:val="28"/>
        </w:rPr>
        <w:t>1</w:t>
      </w: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2A493B">
        <w:rPr>
          <w:rFonts w:ascii="Times New Roman" w:hAnsi="Times New Roman"/>
          <w:b/>
          <w:sz w:val="28"/>
          <w:szCs w:val="28"/>
        </w:rPr>
        <w:t>с. Заречный</w:t>
      </w: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</w:p>
    <w:p w:rsidR="00665619" w:rsidRPr="00665619" w:rsidRDefault="00A536E3" w:rsidP="006656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Об утверждении Порядка расходования денежных средств бюджета Междуреченского сельского</w:t>
      </w:r>
      <w:r w:rsidR="00346BDA">
        <w:rPr>
          <w:rFonts w:ascii="Times New Roman" w:hAnsi="Times New Roman"/>
          <w:bCs/>
          <w:noProof/>
          <w:sz w:val="28"/>
          <w:szCs w:val="28"/>
        </w:rPr>
        <w:t xml:space="preserve"> поселения,предусмотренных на </w:t>
      </w:r>
      <w:r>
        <w:rPr>
          <w:rFonts w:ascii="Times New Roman" w:hAnsi="Times New Roman"/>
          <w:bCs/>
          <w:noProof/>
          <w:sz w:val="28"/>
          <w:szCs w:val="28"/>
        </w:rPr>
        <w:t>финансирова</w:t>
      </w:r>
      <w:r w:rsidR="00107795">
        <w:rPr>
          <w:rFonts w:ascii="Times New Roman" w:hAnsi="Times New Roman"/>
          <w:bCs/>
          <w:noProof/>
          <w:sz w:val="28"/>
          <w:szCs w:val="28"/>
        </w:rPr>
        <w:t>ние мероприятий по  укреплению</w:t>
      </w:r>
      <w:r w:rsidR="00107795" w:rsidRPr="00107795">
        <w:rPr>
          <w:rFonts w:ascii="Times New Roman" w:hAnsi="Times New Roman"/>
          <w:bCs/>
          <w:noProof/>
          <w:sz w:val="28"/>
          <w:szCs w:val="28"/>
        </w:rPr>
        <w:t xml:space="preserve"> материально – технической базы муниципальных учреждений культуры Ивановской области </w:t>
      </w:r>
    </w:p>
    <w:p w:rsidR="00A536E3" w:rsidRDefault="00A536E3" w:rsidP="004947CC">
      <w:pPr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A536E3" w:rsidRPr="008155C7" w:rsidRDefault="00A536E3" w:rsidP="008155C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4CFE">
        <w:rPr>
          <w:rFonts w:ascii="Times New Roman" w:hAnsi="Times New Roman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Pr="00F24CFE">
        <w:rPr>
          <w:rFonts w:ascii="Times New Roman" w:hAnsi="Times New Roman"/>
          <w:sz w:val="28"/>
          <w:szCs w:val="28"/>
        </w:rPr>
        <w:t>Законом Иванов</w:t>
      </w:r>
      <w:r w:rsidR="002914A7" w:rsidRPr="00F24CFE">
        <w:rPr>
          <w:rFonts w:ascii="Times New Roman" w:hAnsi="Times New Roman"/>
          <w:sz w:val="28"/>
          <w:szCs w:val="28"/>
        </w:rPr>
        <w:t xml:space="preserve">ской области </w:t>
      </w:r>
      <w:r w:rsidR="00266F6B">
        <w:rPr>
          <w:rFonts w:ascii="Times New Roman" w:hAnsi="Times New Roman"/>
          <w:sz w:val="28"/>
          <w:szCs w:val="28"/>
        </w:rPr>
        <w:t>от 22.12.2023 № 77</w:t>
      </w:r>
      <w:r w:rsidRPr="00F24CFE">
        <w:rPr>
          <w:rFonts w:ascii="Times New Roman" w:hAnsi="Times New Roman"/>
          <w:sz w:val="28"/>
          <w:szCs w:val="28"/>
        </w:rPr>
        <w:t>-</w:t>
      </w:r>
      <w:r w:rsidR="00266F6B">
        <w:rPr>
          <w:rFonts w:ascii="Times New Roman" w:hAnsi="Times New Roman"/>
          <w:sz w:val="28"/>
          <w:szCs w:val="28"/>
        </w:rPr>
        <w:t>ОЗ «Об областном бюджете на 2024 год и плановый период 2025 и 2026</w:t>
      </w:r>
      <w:r w:rsidRPr="00F24CFE">
        <w:rPr>
          <w:rFonts w:ascii="Times New Roman" w:hAnsi="Times New Roman"/>
          <w:sz w:val="28"/>
          <w:szCs w:val="28"/>
        </w:rPr>
        <w:t xml:space="preserve"> годов», </w:t>
      </w:r>
      <w:r w:rsidR="002A493B" w:rsidRPr="00F24CFE">
        <w:rPr>
          <w:rFonts w:ascii="Times New Roman" w:hAnsi="Times New Roman"/>
          <w:sz w:val="28"/>
          <w:szCs w:val="28"/>
        </w:rPr>
        <w:t>З</w:t>
      </w:r>
      <w:r w:rsidR="00A51466">
        <w:rPr>
          <w:rFonts w:ascii="Times New Roman" w:hAnsi="Times New Roman"/>
          <w:sz w:val="28"/>
          <w:szCs w:val="28"/>
        </w:rPr>
        <w:t>акон Ивановской области от 23</w:t>
      </w:r>
      <w:r w:rsidR="00D90F44" w:rsidRPr="00F24CFE">
        <w:rPr>
          <w:rFonts w:ascii="Times New Roman" w:hAnsi="Times New Roman"/>
          <w:sz w:val="28"/>
          <w:szCs w:val="28"/>
        </w:rPr>
        <w:t>.1</w:t>
      </w:r>
      <w:r w:rsidR="00A51466">
        <w:rPr>
          <w:rFonts w:ascii="Times New Roman" w:hAnsi="Times New Roman"/>
          <w:sz w:val="28"/>
          <w:szCs w:val="28"/>
        </w:rPr>
        <w:t>1</w:t>
      </w:r>
      <w:r w:rsidR="00036872" w:rsidRPr="00F24CFE">
        <w:rPr>
          <w:rFonts w:ascii="Times New Roman" w:hAnsi="Times New Roman"/>
          <w:sz w:val="28"/>
          <w:szCs w:val="28"/>
        </w:rPr>
        <w:t>.202</w:t>
      </w:r>
      <w:r w:rsidR="00A51466">
        <w:rPr>
          <w:rFonts w:ascii="Times New Roman" w:hAnsi="Times New Roman"/>
          <w:sz w:val="28"/>
          <w:szCs w:val="28"/>
        </w:rPr>
        <w:t>3 № 59</w:t>
      </w:r>
      <w:r w:rsidR="008F452C" w:rsidRPr="00F24CFE">
        <w:rPr>
          <w:rFonts w:ascii="Times New Roman" w:hAnsi="Times New Roman"/>
          <w:sz w:val="28"/>
          <w:szCs w:val="28"/>
        </w:rPr>
        <w:t xml:space="preserve">-ОЗ </w:t>
      </w:r>
      <w:r w:rsidR="00107795" w:rsidRPr="00F24CFE">
        <w:rPr>
          <w:rFonts w:ascii="Times New Roman" w:hAnsi="Times New Roman"/>
          <w:sz w:val="28"/>
          <w:szCs w:val="28"/>
        </w:rPr>
        <w:t xml:space="preserve"> </w:t>
      </w:r>
      <w:r w:rsidR="008F452C" w:rsidRPr="00F24CFE">
        <w:rPr>
          <w:rFonts w:ascii="Times New Roman" w:hAnsi="Times New Roman"/>
          <w:sz w:val="28"/>
          <w:szCs w:val="28"/>
        </w:rPr>
        <w:t>«</w:t>
      </w:r>
      <w:r w:rsidR="002A493B" w:rsidRPr="00F24CFE">
        <w:rPr>
          <w:rFonts w:ascii="Times New Roman" w:hAnsi="Times New Roman"/>
          <w:sz w:val="28"/>
          <w:szCs w:val="28"/>
        </w:rPr>
        <w:t>Об утверждении пе</w:t>
      </w:r>
      <w:r w:rsidR="00036872" w:rsidRPr="00F24CFE">
        <w:rPr>
          <w:rFonts w:ascii="Times New Roman" w:hAnsi="Times New Roman"/>
          <w:sz w:val="28"/>
          <w:szCs w:val="28"/>
        </w:rPr>
        <w:t>речня наказо</w:t>
      </w:r>
      <w:r w:rsidR="008E3A17" w:rsidRPr="00F24CFE">
        <w:rPr>
          <w:rFonts w:ascii="Times New Roman" w:hAnsi="Times New Roman"/>
          <w:sz w:val="28"/>
          <w:szCs w:val="28"/>
        </w:rPr>
        <w:t xml:space="preserve">в избирателей </w:t>
      </w:r>
      <w:r w:rsidR="00A51466">
        <w:rPr>
          <w:rFonts w:ascii="Times New Roman" w:hAnsi="Times New Roman"/>
          <w:sz w:val="28"/>
          <w:szCs w:val="28"/>
        </w:rPr>
        <w:t>на 2024</w:t>
      </w:r>
      <w:r w:rsidR="002A493B" w:rsidRPr="00F24CFE">
        <w:rPr>
          <w:rFonts w:ascii="Times New Roman" w:hAnsi="Times New Roman"/>
          <w:sz w:val="28"/>
          <w:szCs w:val="28"/>
        </w:rPr>
        <w:t xml:space="preserve"> год</w:t>
      </w:r>
      <w:r w:rsidR="008F452C" w:rsidRPr="00F24CFE">
        <w:rPr>
          <w:rFonts w:ascii="Times New Roman" w:hAnsi="Times New Roman"/>
          <w:sz w:val="28"/>
          <w:szCs w:val="28"/>
        </w:rPr>
        <w:t>»</w:t>
      </w:r>
      <w:r w:rsidR="006F7F35" w:rsidRPr="00F24CFE">
        <w:rPr>
          <w:rFonts w:ascii="Times New Roman" w:hAnsi="Times New Roman"/>
          <w:sz w:val="28"/>
          <w:szCs w:val="28"/>
        </w:rPr>
        <w:t>,</w:t>
      </w:r>
      <w:r w:rsidRPr="00F24CFE">
        <w:rPr>
          <w:rFonts w:ascii="Times New Roman" w:hAnsi="Times New Roman"/>
          <w:sz w:val="28"/>
          <w:szCs w:val="28"/>
        </w:rPr>
        <w:t xml:space="preserve"> </w:t>
      </w:r>
      <w:r w:rsidR="008155C7" w:rsidRPr="00F24CFE">
        <w:rPr>
          <w:rFonts w:ascii="Times New Roman" w:hAnsi="Times New Roman"/>
          <w:sz w:val="28"/>
          <w:szCs w:val="28"/>
        </w:rPr>
        <w:t>руководствуясь Уставом Междуреченского сельского поселения Заволжского муниципального района</w:t>
      </w:r>
      <w:r w:rsidR="001B1F6E" w:rsidRPr="00F24CF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8155C7" w:rsidRPr="00F24CFE">
        <w:rPr>
          <w:rFonts w:ascii="Times New Roman" w:hAnsi="Times New Roman"/>
          <w:sz w:val="28"/>
          <w:szCs w:val="28"/>
        </w:rPr>
        <w:t>, а</w:t>
      </w:r>
      <w:r w:rsidRPr="00F24CFE">
        <w:rPr>
          <w:rFonts w:ascii="Times New Roman" w:hAnsi="Times New Roman"/>
          <w:sz w:val="28"/>
          <w:szCs w:val="28"/>
        </w:rPr>
        <w:t>дминистрация Межд</w:t>
      </w:r>
      <w:r w:rsidR="00F24CFE">
        <w:rPr>
          <w:rFonts w:ascii="Times New Roman" w:hAnsi="Times New Roman"/>
          <w:sz w:val="28"/>
          <w:szCs w:val="28"/>
        </w:rPr>
        <w:t>уреченского сельского</w:t>
      </w:r>
      <w:proofErr w:type="gramEnd"/>
      <w:r w:rsidR="00F24CFE">
        <w:rPr>
          <w:rFonts w:ascii="Times New Roman" w:hAnsi="Times New Roman"/>
          <w:sz w:val="28"/>
          <w:szCs w:val="28"/>
        </w:rPr>
        <w:t xml:space="preserve"> поселения</w:t>
      </w:r>
      <w:r w:rsidRPr="008155C7">
        <w:rPr>
          <w:rFonts w:ascii="Times New Roman" w:hAnsi="Times New Roman"/>
          <w:sz w:val="28"/>
          <w:szCs w:val="28"/>
        </w:rPr>
        <w:t xml:space="preserve"> </w:t>
      </w:r>
    </w:p>
    <w:p w:rsidR="00A536E3" w:rsidRDefault="00A536E3" w:rsidP="004947CC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36E3" w:rsidRDefault="00A536E3" w:rsidP="004947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A536E3" w:rsidRDefault="00A536E3" w:rsidP="004947C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452C" w:rsidRDefault="004947CC" w:rsidP="008F452C">
      <w:pPr>
        <w:widowControl/>
        <w:tabs>
          <w:tab w:val="num" w:pos="426"/>
        </w:tabs>
        <w:autoSpaceDE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F452C">
        <w:rPr>
          <w:rFonts w:ascii="Times New Roman" w:hAnsi="Times New Roman"/>
          <w:sz w:val="28"/>
          <w:szCs w:val="28"/>
        </w:rPr>
        <w:t xml:space="preserve"> </w:t>
      </w:r>
      <w:r w:rsidR="00A536E3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A536E3">
        <w:rPr>
          <w:rFonts w:ascii="Times New Roman" w:hAnsi="Times New Roman"/>
          <w:bCs/>
          <w:noProof/>
          <w:sz w:val="28"/>
          <w:szCs w:val="28"/>
        </w:rPr>
        <w:t>расходования денежных средств бюджета Междуреченского сельского поселения,</w:t>
      </w:r>
      <w:r w:rsidR="00D90F44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346BDA">
        <w:rPr>
          <w:rFonts w:ascii="Times New Roman" w:hAnsi="Times New Roman"/>
          <w:bCs/>
          <w:noProof/>
          <w:sz w:val="28"/>
          <w:szCs w:val="28"/>
        </w:rPr>
        <w:t xml:space="preserve">предусмотренных на </w:t>
      </w:r>
      <w:r w:rsidR="00A536E3">
        <w:rPr>
          <w:rFonts w:ascii="Times New Roman" w:hAnsi="Times New Roman"/>
          <w:bCs/>
          <w:noProof/>
          <w:sz w:val="28"/>
          <w:szCs w:val="28"/>
        </w:rPr>
        <w:t>финансирование мероприятий</w:t>
      </w:r>
      <w:r w:rsidR="00107795">
        <w:rPr>
          <w:rFonts w:ascii="Times New Roman" w:hAnsi="Times New Roman"/>
          <w:bCs/>
          <w:noProof/>
          <w:sz w:val="28"/>
          <w:szCs w:val="28"/>
        </w:rPr>
        <w:t xml:space="preserve"> по</w:t>
      </w:r>
      <w:r w:rsidR="00107795" w:rsidRPr="00107795">
        <w:t xml:space="preserve"> </w:t>
      </w:r>
      <w:r w:rsidR="00107795" w:rsidRPr="00107795">
        <w:rPr>
          <w:rFonts w:ascii="Times New Roman" w:hAnsi="Times New Roman"/>
          <w:bCs/>
          <w:noProof/>
          <w:sz w:val="28"/>
          <w:szCs w:val="28"/>
        </w:rPr>
        <w:t>укреплению материально – технической базы муниципальных учреждений культуры Ивановской области</w:t>
      </w:r>
      <w:r w:rsidR="00665619">
        <w:rPr>
          <w:rFonts w:ascii="Times New Roman" w:hAnsi="Times New Roman"/>
          <w:sz w:val="28"/>
          <w:szCs w:val="28"/>
        </w:rPr>
        <w:t>.</w:t>
      </w:r>
      <w:r w:rsidR="00A536E3">
        <w:rPr>
          <w:rFonts w:ascii="Times New Roman" w:hAnsi="Times New Roman"/>
          <w:sz w:val="28"/>
          <w:szCs w:val="28"/>
        </w:rPr>
        <w:t xml:space="preserve"> </w:t>
      </w:r>
    </w:p>
    <w:p w:rsidR="008F452C" w:rsidRDefault="004947CC" w:rsidP="008F452C">
      <w:pPr>
        <w:widowControl/>
        <w:tabs>
          <w:tab w:val="num" w:pos="426"/>
        </w:tabs>
        <w:autoSpaceDE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F452C">
        <w:rPr>
          <w:rFonts w:ascii="Times New Roman" w:hAnsi="Times New Roman"/>
          <w:sz w:val="28"/>
          <w:szCs w:val="28"/>
        </w:rPr>
        <w:t xml:space="preserve"> </w:t>
      </w:r>
      <w:r w:rsidR="00A536E3">
        <w:rPr>
          <w:rFonts w:ascii="Times New Roman" w:hAnsi="Times New Roman"/>
          <w:sz w:val="28"/>
          <w:szCs w:val="28"/>
        </w:rPr>
        <w:t>Настоящее постановление вступает в си</w:t>
      </w:r>
      <w:r w:rsidR="006C27E7">
        <w:rPr>
          <w:rFonts w:ascii="Times New Roman" w:hAnsi="Times New Roman"/>
          <w:sz w:val="28"/>
          <w:szCs w:val="28"/>
        </w:rPr>
        <w:t>лу со дня его подписания.</w:t>
      </w:r>
    </w:p>
    <w:p w:rsidR="00A536E3" w:rsidRDefault="004947CC" w:rsidP="004947CC">
      <w:pPr>
        <w:widowControl/>
        <w:tabs>
          <w:tab w:val="num" w:pos="426"/>
        </w:tabs>
        <w:autoSpaceDE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F45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6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536E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36E3" w:rsidRDefault="00A536E3" w:rsidP="004947CC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A536E3" w:rsidRDefault="00A536E3" w:rsidP="004947CC"/>
    <w:p w:rsidR="00A536E3" w:rsidRDefault="00A536E3" w:rsidP="004947CC"/>
    <w:p w:rsidR="008155C7" w:rsidRPr="008155C7" w:rsidRDefault="008155C7" w:rsidP="008155C7">
      <w:pPr>
        <w:tabs>
          <w:tab w:val="left" w:pos="6190"/>
        </w:tabs>
        <w:rPr>
          <w:rFonts w:ascii="Times New Roman" w:hAnsi="Times New Roman"/>
          <w:b/>
          <w:sz w:val="28"/>
          <w:szCs w:val="28"/>
        </w:rPr>
      </w:pPr>
      <w:r w:rsidRPr="008155C7">
        <w:rPr>
          <w:rFonts w:ascii="Times New Roman" w:hAnsi="Times New Roman"/>
          <w:b/>
          <w:sz w:val="28"/>
          <w:szCs w:val="28"/>
        </w:rPr>
        <w:t xml:space="preserve">Глава Междуреченского сельского поселения                     </w:t>
      </w:r>
      <w:proofErr w:type="spellStart"/>
      <w:r w:rsidRPr="008155C7">
        <w:rPr>
          <w:rFonts w:ascii="Times New Roman" w:hAnsi="Times New Roman"/>
          <w:b/>
          <w:sz w:val="28"/>
          <w:szCs w:val="28"/>
        </w:rPr>
        <w:t>М.Н.Соколов</w:t>
      </w:r>
      <w:proofErr w:type="spellEnd"/>
    </w:p>
    <w:p w:rsidR="008155C7" w:rsidRPr="008155C7" w:rsidRDefault="008155C7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845C7" w:rsidRPr="000E03D8" w:rsidRDefault="009845C7" w:rsidP="000E03D8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845C7" w:rsidRDefault="009845C7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845C7" w:rsidRDefault="009845C7" w:rsidP="00D4293F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BB4DDC" w:rsidRPr="004B26D3" w:rsidRDefault="00BB4DDC" w:rsidP="00D4293F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8155C7" w:rsidRPr="008155C7" w:rsidRDefault="001B1F6E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>Федосеева А.С.</w:t>
      </w:r>
    </w:p>
    <w:p w:rsidR="008155C7" w:rsidRPr="008155C7" w:rsidRDefault="008155C7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8155C7">
        <w:rPr>
          <w:rFonts w:ascii="Times New Roman" w:eastAsia="Calibri" w:hAnsi="Times New Roman"/>
          <w:sz w:val="16"/>
          <w:szCs w:val="16"/>
          <w:lang w:eastAsia="en-US"/>
        </w:rPr>
        <w:t>8 4932 346065</w:t>
      </w:r>
    </w:p>
    <w:p w:rsidR="00A536E3" w:rsidRPr="002A493B" w:rsidRDefault="00A536E3" w:rsidP="004947CC">
      <w:pPr>
        <w:jc w:val="right"/>
        <w:rPr>
          <w:rFonts w:ascii="Times New Roman" w:hAnsi="Times New Roman"/>
          <w:sz w:val="28"/>
          <w:szCs w:val="28"/>
        </w:rPr>
      </w:pPr>
      <w:r w:rsidRPr="002A493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536E3" w:rsidRPr="002A493B" w:rsidRDefault="00A536E3" w:rsidP="004947CC">
      <w:pPr>
        <w:jc w:val="right"/>
        <w:rPr>
          <w:rFonts w:ascii="Times New Roman" w:hAnsi="Times New Roman"/>
          <w:sz w:val="28"/>
          <w:szCs w:val="28"/>
        </w:rPr>
      </w:pPr>
      <w:r w:rsidRPr="002A493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536E3" w:rsidRPr="002A493B" w:rsidRDefault="00A536E3" w:rsidP="004947CC">
      <w:pPr>
        <w:jc w:val="right"/>
        <w:rPr>
          <w:rFonts w:ascii="Times New Roman" w:hAnsi="Times New Roman"/>
          <w:sz w:val="28"/>
          <w:szCs w:val="28"/>
        </w:rPr>
      </w:pPr>
      <w:r w:rsidRPr="002A493B">
        <w:rPr>
          <w:rFonts w:ascii="Times New Roman" w:hAnsi="Times New Roman"/>
          <w:sz w:val="28"/>
          <w:szCs w:val="28"/>
        </w:rPr>
        <w:t>Междуреченского сельского поселения</w:t>
      </w:r>
    </w:p>
    <w:p w:rsidR="00A536E3" w:rsidRPr="008E3A17" w:rsidRDefault="00A536E3" w:rsidP="004947CC">
      <w:pPr>
        <w:jc w:val="right"/>
        <w:rPr>
          <w:rFonts w:ascii="Times New Roman" w:hAnsi="Times New Roman"/>
          <w:color w:val="FF0000"/>
          <w:sz w:val="28"/>
          <w:szCs w:val="28"/>
        </w:rPr>
      </w:pPr>
      <w:r w:rsidRPr="00EF65BE">
        <w:rPr>
          <w:rFonts w:ascii="Times New Roman" w:hAnsi="Times New Roman"/>
          <w:sz w:val="28"/>
          <w:szCs w:val="28"/>
        </w:rPr>
        <w:t xml:space="preserve">от </w:t>
      </w:r>
      <w:r w:rsidR="00BB4DDC" w:rsidRPr="00EF65BE">
        <w:rPr>
          <w:rFonts w:ascii="Times New Roman" w:hAnsi="Times New Roman"/>
          <w:sz w:val="28"/>
          <w:szCs w:val="28"/>
        </w:rPr>
        <w:t>22.01.2024</w:t>
      </w:r>
      <w:r w:rsidR="0023759F">
        <w:rPr>
          <w:rFonts w:ascii="Times New Roman" w:hAnsi="Times New Roman"/>
          <w:sz w:val="28"/>
          <w:szCs w:val="28"/>
        </w:rPr>
        <w:t xml:space="preserve"> </w:t>
      </w:r>
      <w:r w:rsidR="0023759F" w:rsidRPr="00EF65BE">
        <w:rPr>
          <w:rFonts w:ascii="Times New Roman" w:hAnsi="Times New Roman"/>
          <w:sz w:val="28"/>
          <w:szCs w:val="28"/>
        </w:rPr>
        <w:t>№ 1</w:t>
      </w:r>
    </w:p>
    <w:p w:rsidR="00A536E3" w:rsidRPr="002A493B" w:rsidRDefault="00A536E3" w:rsidP="004947CC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43"/>
      <w:bookmarkEnd w:id="1"/>
    </w:p>
    <w:p w:rsidR="002A493B" w:rsidRPr="009B7933" w:rsidRDefault="002A493B" w:rsidP="004947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B793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2A493B" w:rsidRPr="00665619" w:rsidRDefault="002A493B" w:rsidP="006656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7933">
        <w:rPr>
          <w:rFonts w:ascii="Times New Roman" w:hAnsi="Times New Roman"/>
          <w:bCs/>
          <w:noProof/>
          <w:sz w:val="28"/>
          <w:szCs w:val="28"/>
        </w:rPr>
        <w:t>расходования денежных средств бюджета Междуреченского сельского</w:t>
      </w:r>
      <w:r w:rsidR="00346BDA">
        <w:rPr>
          <w:rFonts w:ascii="Times New Roman" w:hAnsi="Times New Roman"/>
          <w:bCs/>
          <w:noProof/>
          <w:sz w:val="28"/>
          <w:szCs w:val="28"/>
        </w:rPr>
        <w:t xml:space="preserve"> поселения,предусмотренных на </w:t>
      </w:r>
      <w:r w:rsidRPr="009B7933">
        <w:rPr>
          <w:rFonts w:ascii="Times New Roman" w:hAnsi="Times New Roman"/>
          <w:bCs/>
          <w:noProof/>
          <w:sz w:val="28"/>
          <w:szCs w:val="28"/>
        </w:rPr>
        <w:t>финансирование мероприятий по</w:t>
      </w:r>
      <w:r w:rsidR="006173F2" w:rsidRPr="006173F2">
        <w:t xml:space="preserve"> </w:t>
      </w:r>
      <w:r w:rsidR="006173F2" w:rsidRPr="006173F2">
        <w:rPr>
          <w:rFonts w:ascii="Times New Roman" w:hAnsi="Times New Roman"/>
          <w:bCs/>
          <w:noProof/>
          <w:sz w:val="28"/>
          <w:szCs w:val="28"/>
        </w:rPr>
        <w:t xml:space="preserve">по  укреплению материально – технической базы муниципальных учреждений культуры Ивановской области </w:t>
      </w:r>
    </w:p>
    <w:p w:rsidR="002A493B" w:rsidRPr="009B7933" w:rsidRDefault="002A493B" w:rsidP="004947CC">
      <w:pPr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A493B" w:rsidRPr="009B7933" w:rsidRDefault="002A493B" w:rsidP="002375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7933">
        <w:rPr>
          <w:rFonts w:ascii="Times New Roman" w:hAnsi="Times New Roman"/>
          <w:sz w:val="28"/>
          <w:szCs w:val="28"/>
        </w:rPr>
        <w:t>1. Настоящий Порядок определяет цели, условия и порядок расходования денежных средств бюджета Междуреченского сельского пос</w:t>
      </w:r>
      <w:r w:rsidR="008E3A17">
        <w:rPr>
          <w:rFonts w:ascii="Times New Roman" w:hAnsi="Times New Roman"/>
          <w:sz w:val="28"/>
          <w:szCs w:val="28"/>
        </w:rPr>
        <w:t>еления на</w:t>
      </w:r>
      <w:r w:rsidR="00393CE2" w:rsidRPr="00393CE2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393CE2">
        <w:rPr>
          <w:rFonts w:ascii="Times New Roman" w:hAnsi="Times New Roman"/>
          <w:bCs/>
          <w:noProof/>
          <w:sz w:val="28"/>
          <w:szCs w:val="28"/>
        </w:rPr>
        <w:t>укрепление</w:t>
      </w:r>
      <w:r w:rsidR="00393CE2" w:rsidRPr="00107795">
        <w:rPr>
          <w:rFonts w:ascii="Times New Roman" w:hAnsi="Times New Roman"/>
          <w:bCs/>
          <w:noProof/>
          <w:sz w:val="28"/>
          <w:szCs w:val="28"/>
        </w:rPr>
        <w:t xml:space="preserve"> материально – технической базы муниципальных учреждений культуры Ивановской области</w:t>
      </w:r>
      <w:r w:rsidRPr="009B7933">
        <w:rPr>
          <w:rFonts w:ascii="Times New Roman" w:hAnsi="Times New Roman"/>
          <w:sz w:val="28"/>
          <w:szCs w:val="28"/>
        </w:rPr>
        <w:t xml:space="preserve">. </w:t>
      </w:r>
    </w:p>
    <w:p w:rsidR="002A493B" w:rsidRPr="009B7933" w:rsidRDefault="009845C7" w:rsidP="0023759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493B" w:rsidRPr="009B7933">
        <w:rPr>
          <w:rFonts w:ascii="Times New Roman" w:hAnsi="Times New Roman"/>
          <w:sz w:val="28"/>
          <w:szCs w:val="28"/>
        </w:rPr>
        <w:t>. Администрация Междуреченского сельского поселения в целях реализации данного постановления проводит следующие мероприятия:</w:t>
      </w:r>
    </w:p>
    <w:p w:rsidR="00036872" w:rsidRDefault="002A493B" w:rsidP="002375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7933">
        <w:rPr>
          <w:rFonts w:ascii="Times New Roman" w:hAnsi="Times New Roman"/>
          <w:sz w:val="28"/>
          <w:szCs w:val="28"/>
        </w:rPr>
        <w:t>-</w:t>
      </w:r>
      <w:r w:rsidR="00393CE2">
        <w:rPr>
          <w:rFonts w:ascii="Times New Roman" w:hAnsi="Times New Roman"/>
          <w:sz w:val="28"/>
          <w:szCs w:val="28"/>
        </w:rPr>
        <w:t xml:space="preserve"> укрепление</w:t>
      </w:r>
      <w:r w:rsidR="00393CE2" w:rsidRPr="00393CE2">
        <w:rPr>
          <w:rFonts w:ascii="Times New Roman" w:hAnsi="Times New Roman"/>
          <w:sz w:val="28"/>
          <w:szCs w:val="28"/>
        </w:rPr>
        <w:t xml:space="preserve"> материально – технической базы муниципальных учреждений культуры Ивановской области рамках иных непрограммных мероприятий</w:t>
      </w:r>
      <w:r w:rsidR="00393CE2">
        <w:rPr>
          <w:rFonts w:ascii="Times New Roman" w:hAnsi="Times New Roman"/>
          <w:sz w:val="28"/>
          <w:szCs w:val="28"/>
        </w:rPr>
        <w:t>.</w:t>
      </w:r>
    </w:p>
    <w:p w:rsidR="002A493B" w:rsidRPr="009B7933" w:rsidRDefault="002A493B" w:rsidP="002375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7933">
        <w:rPr>
          <w:rFonts w:ascii="Times New Roman" w:hAnsi="Times New Roman"/>
          <w:sz w:val="28"/>
          <w:szCs w:val="28"/>
        </w:rPr>
        <w:t>Выполнение данных мероприятий осуществляется подрядными организациями в рамках муниципальных контрактов, заключаемых по итогам размещения муниципальных заказов, либо без проведения торгов в порядке, установленном действующим законодательством.</w:t>
      </w:r>
    </w:p>
    <w:p w:rsidR="002A493B" w:rsidRPr="009B7933" w:rsidRDefault="009845C7" w:rsidP="0023759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A493B" w:rsidRPr="009B7933">
        <w:rPr>
          <w:rFonts w:ascii="Times New Roman" w:hAnsi="Times New Roman"/>
          <w:sz w:val="28"/>
          <w:szCs w:val="28"/>
        </w:rPr>
        <w:t>. Расходное обязательство на выполнение данного мероприятия включается в бюджет Междуреченского сельского поселения при условии софинансирования из областного бюджета.</w:t>
      </w:r>
    </w:p>
    <w:p w:rsidR="002A493B" w:rsidRPr="009B7933" w:rsidRDefault="009845C7" w:rsidP="0023759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493B" w:rsidRPr="009B7933">
        <w:rPr>
          <w:rFonts w:ascii="Times New Roman" w:hAnsi="Times New Roman"/>
          <w:sz w:val="28"/>
          <w:szCs w:val="28"/>
        </w:rPr>
        <w:t xml:space="preserve">. Администрация Междуреченского сельского поселения представляет отчет об осуществлении расходов местного бюджета, источником финансового обеспечения которого является субсидия, по форме и в сроки, установленные Соглашением между Департаментом </w:t>
      </w:r>
      <w:r w:rsidR="00393CE2">
        <w:rPr>
          <w:rFonts w:ascii="Times New Roman" w:hAnsi="Times New Roman"/>
          <w:sz w:val="28"/>
          <w:szCs w:val="28"/>
        </w:rPr>
        <w:t xml:space="preserve">культуры </w:t>
      </w:r>
      <w:r w:rsidR="002A493B" w:rsidRPr="009B7933">
        <w:rPr>
          <w:rFonts w:ascii="Times New Roman" w:hAnsi="Times New Roman"/>
          <w:sz w:val="28"/>
          <w:szCs w:val="28"/>
        </w:rPr>
        <w:t>Ивановской области и Администрацией Междуреченского сельского поселения Заволжского муниципального района</w:t>
      </w:r>
      <w:r w:rsidR="001B1F6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2A493B" w:rsidRPr="009B7933">
        <w:rPr>
          <w:rFonts w:ascii="Times New Roman" w:hAnsi="Times New Roman"/>
          <w:sz w:val="28"/>
          <w:szCs w:val="28"/>
        </w:rPr>
        <w:t>.</w:t>
      </w:r>
    </w:p>
    <w:p w:rsidR="002A493B" w:rsidRPr="009B7933" w:rsidRDefault="009845C7" w:rsidP="004947C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493B" w:rsidRPr="009B7933">
        <w:rPr>
          <w:rFonts w:ascii="Times New Roman" w:hAnsi="Times New Roman"/>
          <w:sz w:val="28"/>
          <w:szCs w:val="28"/>
        </w:rPr>
        <w:t>. Администрация Междуреченского сельского поселения обеспечивает и контролирует целевое использование полученной субсидии.</w:t>
      </w:r>
    </w:p>
    <w:p w:rsidR="002A493B" w:rsidRPr="009B7933" w:rsidRDefault="009845C7" w:rsidP="004947C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493B" w:rsidRPr="009B7933">
        <w:rPr>
          <w:rFonts w:ascii="Times New Roman" w:hAnsi="Times New Roman"/>
          <w:sz w:val="28"/>
          <w:szCs w:val="28"/>
        </w:rPr>
        <w:t>. Неиспользованный по итогам текущего финансового года остаток субсидии подлежит возврату в областной бюджет в соответствии с требованиями, установленными бюджетным законодательством.</w:t>
      </w:r>
    </w:p>
    <w:p w:rsidR="002A493B" w:rsidRPr="009B7933" w:rsidRDefault="009845C7" w:rsidP="004947C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A493B" w:rsidRPr="009B7933">
        <w:rPr>
          <w:rFonts w:ascii="Times New Roman" w:hAnsi="Times New Roman"/>
          <w:sz w:val="28"/>
          <w:szCs w:val="28"/>
        </w:rPr>
        <w:t>. В случае нецелевого использования субсидии (части средств субсидии) указанные средства подлежат возврату в областной бюджет.</w:t>
      </w:r>
    </w:p>
    <w:p w:rsidR="00FB30A0" w:rsidRDefault="0023759F" w:rsidP="004947CC">
      <w:pPr>
        <w:jc w:val="center"/>
      </w:pPr>
    </w:p>
    <w:sectPr w:rsidR="00FB30A0" w:rsidSect="004B26D3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4765EE"/>
    <w:multiLevelType w:val="hybridMultilevel"/>
    <w:tmpl w:val="64045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E3"/>
    <w:rsid w:val="00002E8C"/>
    <w:rsid w:val="0003392A"/>
    <w:rsid w:val="00036872"/>
    <w:rsid w:val="000D73C9"/>
    <w:rsid w:val="000E03D8"/>
    <w:rsid w:val="00107795"/>
    <w:rsid w:val="001B1F6E"/>
    <w:rsid w:val="0023759F"/>
    <w:rsid w:val="00266F6B"/>
    <w:rsid w:val="002914A7"/>
    <w:rsid w:val="002A493B"/>
    <w:rsid w:val="002C7063"/>
    <w:rsid w:val="002F214C"/>
    <w:rsid w:val="00321AE4"/>
    <w:rsid w:val="00345C01"/>
    <w:rsid w:val="00346BDA"/>
    <w:rsid w:val="003750EB"/>
    <w:rsid w:val="00393CE2"/>
    <w:rsid w:val="003E3187"/>
    <w:rsid w:val="00425F73"/>
    <w:rsid w:val="004947CC"/>
    <w:rsid w:val="00497EA8"/>
    <w:rsid w:val="004B26D3"/>
    <w:rsid w:val="004E1EC7"/>
    <w:rsid w:val="005F0D2A"/>
    <w:rsid w:val="006173F2"/>
    <w:rsid w:val="00665619"/>
    <w:rsid w:val="006C27E7"/>
    <w:rsid w:val="006F7F35"/>
    <w:rsid w:val="008155C7"/>
    <w:rsid w:val="008E3A17"/>
    <w:rsid w:val="008F452C"/>
    <w:rsid w:val="00945716"/>
    <w:rsid w:val="009845C7"/>
    <w:rsid w:val="00A51466"/>
    <w:rsid w:val="00A536E3"/>
    <w:rsid w:val="00A85F3F"/>
    <w:rsid w:val="00B22983"/>
    <w:rsid w:val="00B70984"/>
    <w:rsid w:val="00BB4DDC"/>
    <w:rsid w:val="00C109BA"/>
    <w:rsid w:val="00D4293F"/>
    <w:rsid w:val="00D90F44"/>
    <w:rsid w:val="00E3502A"/>
    <w:rsid w:val="00EB1735"/>
    <w:rsid w:val="00ED0DB9"/>
    <w:rsid w:val="00EF65BE"/>
    <w:rsid w:val="00F24CFE"/>
    <w:rsid w:val="00FA22E6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1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36E3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A536E3"/>
  </w:style>
  <w:style w:type="paragraph" w:styleId="a5">
    <w:name w:val="Balloon Text"/>
    <w:basedOn w:val="a"/>
    <w:link w:val="a6"/>
    <w:uiPriority w:val="99"/>
    <w:semiHidden/>
    <w:unhideWhenUsed/>
    <w:rsid w:val="00A53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65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1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1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36E3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A536E3"/>
  </w:style>
  <w:style w:type="paragraph" w:styleId="a5">
    <w:name w:val="Balloon Text"/>
    <w:basedOn w:val="a"/>
    <w:link w:val="a6"/>
    <w:uiPriority w:val="99"/>
    <w:semiHidden/>
    <w:unhideWhenUsed/>
    <w:rsid w:val="00A53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65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1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29</cp:revision>
  <cp:lastPrinted>2024-01-22T10:08:00Z</cp:lastPrinted>
  <dcterms:created xsi:type="dcterms:W3CDTF">2018-03-02T09:51:00Z</dcterms:created>
  <dcterms:modified xsi:type="dcterms:W3CDTF">2024-01-22T10:08:00Z</dcterms:modified>
</cp:coreProperties>
</file>